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D" w:rsidRDefault="00681CCD" w:rsidP="00B55DE4"/>
    <w:p w:rsidR="009A11E1" w:rsidRDefault="000A2D7B" w:rsidP="009A11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BBE30" wp14:editId="5F9C231C">
                <wp:simplePos x="0" y="0"/>
                <wp:positionH relativeFrom="column">
                  <wp:posOffset>1485900</wp:posOffset>
                </wp:positionH>
                <wp:positionV relativeFrom="paragraph">
                  <wp:posOffset>972186</wp:posOffset>
                </wp:positionV>
                <wp:extent cx="3838575" cy="762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509B" w:rsidRPr="00807D25" w:rsidRDefault="00BB509B" w:rsidP="00B35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07D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Appel à Candidature</w:t>
                            </w:r>
                          </w:p>
                          <w:p w:rsidR="00BB509B" w:rsidRDefault="00BB5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BE3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7pt;margin-top:76.55pt;width:302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" filled="f" stroked="f">
                <v:textbox>
                  <w:txbxContent>
                    <w:p w:rsidR="00BB509B" w:rsidRPr="00807D25" w:rsidRDefault="00BB509B" w:rsidP="00B35A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807D25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  <w:t>Appel à Candidature</w:t>
                      </w:r>
                    </w:p>
                    <w:p w:rsidR="00BB509B" w:rsidRDefault="00BB509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176376" wp14:editId="524F68B4">
            <wp:simplePos x="0" y="0"/>
            <wp:positionH relativeFrom="column">
              <wp:posOffset>5191124</wp:posOffset>
            </wp:positionH>
            <wp:positionV relativeFrom="paragraph">
              <wp:posOffset>86360</wp:posOffset>
            </wp:positionV>
            <wp:extent cx="1133475" cy="103060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CA">
        <w:t xml:space="preserve">  </w:t>
      </w:r>
      <w:r w:rsidRPr="000A2D7B">
        <w:rPr>
          <w:noProof/>
          <w:lang w:eastAsia="fr-FR"/>
        </w:rPr>
        <w:drawing>
          <wp:inline distT="0" distB="0" distL="0" distR="0" wp14:anchorId="4B709C21" wp14:editId="3A22768E">
            <wp:extent cx="1238250" cy="1238250"/>
            <wp:effectExtent l="0" t="0" r="0" b="0"/>
            <wp:docPr id="1" name="Image 1" descr="C:\Users\CT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P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E1" w:rsidRPr="00A6641F" w:rsidRDefault="009A11E1" w:rsidP="001504B4">
      <w:pPr>
        <w:rPr>
          <w:rFonts w:asciiTheme="majorBidi" w:hAnsiTheme="majorBidi" w:cstheme="majorBidi"/>
          <w:sz w:val="24"/>
          <w:szCs w:val="24"/>
        </w:rPr>
      </w:pPr>
    </w:p>
    <w:p w:rsidR="00C11242" w:rsidRDefault="0066623E" w:rsidP="000A2D7B">
      <w:p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C92466" w:rsidRPr="009A11E1" w:rsidRDefault="0066623E" w:rsidP="009A11E1">
      <w:pPr>
        <w:spacing w:line="240" w:lineRule="auto"/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 xml:space="preserve"> </w:t>
      </w:r>
      <w:r w:rsidR="00584D0B" w:rsidRPr="009A11E1">
        <w:rPr>
          <w:rFonts w:asciiTheme="majorBidi" w:hAnsiTheme="majorBidi" w:cstheme="majorBidi"/>
          <w:sz w:val="28"/>
          <w:szCs w:val="28"/>
        </w:rPr>
        <w:t xml:space="preserve">       </w:t>
      </w:r>
      <w:r w:rsidR="007F5EDA" w:rsidRPr="009A11E1">
        <w:rPr>
          <w:rFonts w:asciiTheme="majorBidi" w:hAnsiTheme="majorBidi" w:cstheme="majorBidi"/>
          <w:sz w:val="28"/>
          <w:szCs w:val="28"/>
        </w:rPr>
        <w:t>Dans le cadre d’un accord</w:t>
      </w:r>
      <w:r w:rsidR="00C97D79" w:rsidRPr="009A11E1">
        <w:rPr>
          <w:rFonts w:asciiTheme="majorBidi" w:hAnsiTheme="majorBidi" w:cstheme="majorBidi"/>
          <w:sz w:val="28"/>
          <w:szCs w:val="28"/>
        </w:rPr>
        <w:t xml:space="preserve"> cadre </w:t>
      </w:r>
      <w:r w:rsidR="00C92466" w:rsidRPr="009A11E1">
        <w:rPr>
          <w:rFonts w:asciiTheme="majorBidi" w:hAnsiTheme="majorBidi" w:cstheme="majorBidi"/>
          <w:sz w:val="28"/>
          <w:szCs w:val="28"/>
        </w:rPr>
        <w:t>signée</w:t>
      </w:r>
      <w:r w:rsidR="00C97D79" w:rsidRPr="009A11E1">
        <w:rPr>
          <w:rFonts w:asciiTheme="majorBidi" w:hAnsiTheme="majorBidi" w:cstheme="majorBidi"/>
          <w:sz w:val="28"/>
          <w:szCs w:val="28"/>
        </w:rPr>
        <w:t xml:space="preserve"> entre l’</w:t>
      </w:r>
      <w:r w:rsidR="00C92466" w:rsidRPr="009A11E1">
        <w:rPr>
          <w:rFonts w:asciiTheme="majorBidi" w:hAnsiTheme="majorBidi" w:cstheme="majorBidi"/>
          <w:sz w:val="28"/>
          <w:szCs w:val="28"/>
        </w:rPr>
        <w:t>université</w:t>
      </w:r>
      <w:r w:rsidR="00C97D79" w:rsidRPr="009A11E1">
        <w:rPr>
          <w:rFonts w:asciiTheme="majorBidi" w:hAnsiTheme="majorBidi" w:cstheme="majorBidi"/>
          <w:sz w:val="28"/>
          <w:szCs w:val="28"/>
        </w:rPr>
        <w:t xml:space="preserve"> Mouloud Mammeri de </w:t>
      </w:r>
      <w:proofErr w:type="spellStart"/>
      <w:r w:rsidR="00C97D79" w:rsidRPr="009A11E1">
        <w:rPr>
          <w:rFonts w:asciiTheme="majorBidi" w:hAnsiTheme="majorBidi" w:cstheme="majorBidi"/>
          <w:sz w:val="28"/>
          <w:szCs w:val="28"/>
        </w:rPr>
        <w:t>Tizi</w:t>
      </w:r>
      <w:proofErr w:type="spellEnd"/>
      <w:r w:rsidR="00C97D79" w:rsidRPr="009A11E1"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 w:rsidR="00C97D79" w:rsidRPr="009A11E1">
        <w:rPr>
          <w:rFonts w:asciiTheme="majorBidi" w:hAnsiTheme="majorBidi" w:cstheme="majorBidi"/>
          <w:sz w:val="28"/>
          <w:szCs w:val="28"/>
        </w:rPr>
        <w:t>Ouzou</w:t>
      </w:r>
      <w:proofErr w:type="spellEnd"/>
      <w:r w:rsidR="00C97D79" w:rsidRPr="009A11E1">
        <w:rPr>
          <w:rFonts w:asciiTheme="majorBidi" w:hAnsiTheme="majorBidi" w:cstheme="majorBidi"/>
          <w:sz w:val="28"/>
          <w:szCs w:val="28"/>
        </w:rPr>
        <w:t xml:space="preserve"> et l’</w:t>
      </w:r>
      <w:r w:rsidR="00C92466" w:rsidRPr="009A11E1">
        <w:rPr>
          <w:rFonts w:asciiTheme="majorBidi" w:hAnsiTheme="majorBidi" w:cstheme="majorBidi"/>
          <w:sz w:val="28"/>
          <w:szCs w:val="28"/>
        </w:rPr>
        <w:t>université</w:t>
      </w:r>
      <w:r w:rsidR="00C97D79" w:rsidRPr="009A11E1">
        <w:rPr>
          <w:rFonts w:asciiTheme="majorBidi" w:hAnsiTheme="majorBidi" w:cstheme="majorBidi"/>
          <w:sz w:val="28"/>
          <w:szCs w:val="28"/>
        </w:rPr>
        <w:t xml:space="preserve"> </w:t>
      </w:r>
      <w:r w:rsidR="006C76ED" w:rsidRPr="009A11E1">
        <w:rPr>
          <w:rFonts w:asciiTheme="majorBidi" w:hAnsiTheme="majorBidi" w:cstheme="majorBidi"/>
          <w:sz w:val="28"/>
          <w:szCs w:val="28"/>
        </w:rPr>
        <w:t xml:space="preserve">Adam </w:t>
      </w:r>
      <w:r w:rsidR="00C92466" w:rsidRPr="009A11E1">
        <w:rPr>
          <w:rFonts w:asciiTheme="majorBidi" w:hAnsiTheme="majorBidi" w:cstheme="majorBidi"/>
          <w:sz w:val="28"/>
          <w:szCs w:val="28"/>
        </w:rPr>
        <w:t>Mickiewicz</w:t>
      </w:r>
      <w:r w:rsidR="006C76ED" w:rsidRPr="009A11E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2466" w:rsidRPr="009A11E1">
        <w:rPr>
          <w:rFonts w:asciiTheme="majorBidi" w:hAnsiTheme="majorBidi" w:cstheme="majorBidi"/>
          <w:sz w:val="28"/>
          <w:szCs w:val="28"/>
        </w:rPr>
        <w:t>University</w:t>
      </w:r>
      <w:proofErr w:type="spellEnd"/>
      <w:r w:rsidR="00C92466" w:rsidRPr="009A11E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054D7" w:rsidRPr="009A11E1">
        <w:rPr>
          <w:rFonts w:asciiTheme="majorBidi" w:hAnsiTheme="majorBidi" w:cstheme="majorBidi"/>
          <w:sz w:val="28"/>
          <w:szCs w:val="28"/>
        </w:rPr>
        <w:t>Poznan</w:t>
      </w:r>
      <w:proofErr w:type="spellEnd"/>
      <w:r w:rsidR="005054D7" w:rsidRPr="009A11E1">
        <w:rPr>
          <w:rFonts w:asciiTheme="majorBidi" w:hAnsiTheme="majorBidi" w:cstheme="majorBidi"/>
          <w:sz w:val="28"/>
          <w:szCs w:val="28"/>
        </w:rPr>
        <w:t xml:space="preserve">, un programme d’échange </w:t>
      </w:r>
      <w:r w:rsidR="007F5EDA" w:rsidRPr="009A11E1">
        <w:rPr>
          <w:rFonts w:asciiTheme="majorBidi" w:hAnsiTheme="majorBidi" w:cstheme="majorBidi"/>
          <w:sz w:val="28"/>
          <w:szCs w:val="28"/>
        </w:rPr>
        <w:t>académique, est</w:t>
      </w:r>
      <w:r w:rsidR="005054D7" w:rsidRPr="009A11E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054D7" w:rsidRPr="009A11E1">
        <w:rPr>
          <w:rFonts w:asciiTheme="majorBidi" w:hAnsiTheme="majorBidi" w:cstheme="majorBidi"/>
          <w:sz w:val="28"/>
          <w:szCs w:val="28"/>
        </w:rPr>
        <w:t>mis</w:t>
      </w:r>
      <w:proofErr w:type="gramEnd"/>
      <w:r w:rsidR="005054D7" w:rsidRPr="009A11E1">
        <w:rPr>
          <w:rFonts w:asciiTheme="majorBidi" w:hAnsiTheme="majorBidi" w:cstheme="majorBidi"/>
          <w:sz w:val="28"/>
          <w:szCs w:val="28"/>
        </w:rPr>
        <w:t xml:space="preserve"> en </w:t>
      </w:r>
      <w:r w:rsidR="00AB1F47">
        <w:rPr>
          <w:rFonts w:asciiTheme="majorBidi" w:hAnsiTheme="majorBidi" w:cstheme="majorBidi"/>
          <w:sz w:val="28"/>
          <w:szCs w:val="28"/>
        </w:rPr>
        <w:t xml:space="preserve">place </w:t>
      </w:r>
      <w:r w:rsidR="009A11E1" w:rsidRPr="009A11E1">
        <w:rPr>
          <w:rFonts w:asciiTheme="majorBidi" w:hAnsiTheme="majorBidi" w:cstheme="majorBidi"/>
          <w:sz w:val="28"/>
          <w:szCs w:val="28"/>
        </w:rPr>
        <w:t xml:space="preserve">sans frais de </w:t>
      </w:r>
      <w:r w:rsidR="00AB1F47">
        <w:rPr>
          <w:rFonts w:asciiTheme="majorBidi" w:hAnsiTheme="majorBidi" w:cstheme="majorBidi"/>
          <w:sz w:val="28"/>
          <w:szCs w:val="28"/>
        </w:rPr>
        <w:t xml:space="preserve">scolarité, </w:t>
      </w:r>
      <w:r w:rsidR="009A11E1" w:rsidRPr="009A11E1">
        <w:rPr>
          <w:rFonts w:asciiTheme="majorBidi" w:hAnsiTheme="majorBidi" w:cstheme="majorBidi"/>
          <w:sz w:val="28"/>
          <w:szCs w:val="28"/>
        </w:rPr>
        <w:t>afin</w:t>
      </w:r>
      <w:r w:rsidR="005054D7" w:rsidRPr="009A11E1">
        <w:rPr>
          <w:rFonts w:asciiTheme="majorBidi" w:hAnsiTheme="majorBidi" w:cstheme="majorBidi"/>
          <w:sz w:val="28"/>
          <w:szCs w:val="28"/>
        </w:rPr>
        <w:t xml:space="preserve"> de </w:t>
      </w:r>
      <w:r w:rsidR="00645E3E" w:rsidRPr="009A11E1">
        <w:rPr>
          <w:rFonts w:asciiTheme="majorBidi" w:hAnsiTheme="majorBidi" w:cstheme="majorBidi"/>
          <w:sz w:val="28"/>
          <w:szCs w:val="28"/>
        </w:rPr>
        <w:t>renforcer la mobilité étudiante en L3 et M2</w:t>
      </w:r>
      <w:r w:rsidR="009A11E1" w:rsidRPr="009A11E1">
        <w:rPr>
          <w:rFonts w:asciiTheme="majorBidi" w:hAnsiTheme="majorBidi" w:cstheme="majorBidi"/>
          <w:sz w:val="28"/>
          <w:szCs w:val="28"/>
        </w:rPr>
        <w:t>.</w:t>
      </w:r>
    </w:p>
    <w:p w:rsidR="00F04A50" w:rsidRPr="009A11E1" w:rsidRDefault="00AB1F47" w:rsidP="00904E03">
      <w:pPr>
        <w:spacing w:line="240" w:lineRule="auto"/>
        <w:ind w:right="82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F04A50" w:rsidRPr="009A11E1">
        <w:rPr>
          <w:rFonts w:asciiTheme="majorBidi" w:hAnsiTheme="majorBidi" w:cstheme="majorBidi"/>
          <w:sz w:val="28"/>
          <w:szCs w:val="28"/>
        </w:rPr>
        <w:t>L’université partenaire propose deux semestres :</w:t>
      </w:r>
    </w:p>
    <w:p w:rsidR="00F04A50" w:rsidRPr="009A11E1" w:rsidRDefault="00F04A50" w:rsidP="009A11E1">
      <w:pPr>
        <w:spacing w:line="240" w:lineRule="auto"/>
        <w:ind w:right="829"/>
        <w:jc w:val="both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-</w:t>
      </w:r>
      <w:r w:rsidR="009A11E1" w:rsidRPr="009A11E1">
        <w:rPr>
          <w:rFonts w:asciiTheme="majorBidi" w:hAnsiTheme="majorBidi" w:cstheme="majorBidi"/>
          <w:sz w:val="28"/>
          <w:szCs w:val="28"/>
        </w:rPr>
        <w:t xml:space="preserve"> D</w:t>
      </w:r>
      <w:r w:rsidR="008404CA" w:rsidRPr="009A11E1">
        <w:rPr>
          <w:rFonts w:asciiTheme="majorBidi" w:hAnsiTheme="majorBidi" w:cstheme="majorBidi"/>
          <w:sz w:val="28"/>
          <w:szCs w:val="28"/>
        </w:rPr>
        <w:t>u 1 er Octobre 2025 au 18</w:t>
      </w:r>
      <w:r w:rsidRPr="009A11E1">
        <w:rPr>
          <w:rFonts w:asciiTheme="majorBidi" w:hAnsiTheme="majorBidi" w:cstheme="majorBidi"/>
          <w:sz w:val="28"/>
          <w:szCs w:val="28"/>
        </w:rPr>
        <w:t xml:space="preserve"> février 2026</w:t>
      </w:r>
    </w:p>
    <w:p w:rsidR="00904E03" w:rsidRPr="009A11E1" w:rsidRDefault="00F04A50" w:rsidP="009A11E1">
      <w:pPr>
        <w:spacing w:line="240" w:lineRule="auto"/>
        <w:ind w:right="829"/>
        <w:jc w:val="both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-</w:t>
      </w:r>
      <w:r w:rsidR="009A11E1" w:rsidRPr="009A11E1">
        <w:rPr>
          <w:rFonts w:asciiTheme="majorBidi" w:hAnsiTheme="majorBidi" w:cstheme="majorBidi"/>
          <w:sz w:val="28"/>
          <w:szCs w:val="28"/>
        </w:rPr>
        <w:t xml:space="preserve"> D</w:t>
      </w:r>
      <w:r w:rsidR="008404CA" w:rsidRPr="009A11E1">
        <w:rPr>
          <w:rFonts w:asciiTheme="majorBidi" w:hAnsiTheme="majorBidi" w:cstheme="majorBidi"/>
          <w:sz w:val="28"/>
          <w:szCs w:val="28"/>
        </w:rPr>
        <w:t>u 19 février au 05 juillet 2026.</w:t>
      </w:r>
      <w:bookmarkStart w:id="0" w:name="_GoBack"/>
      <w:bookmarkEnd w:id="0"/>
    </w:p>
    <w:p w:rsidR="00110A7E" w:rsidRPr="009A11E1" w:rsidRDefault="00110A7E" w:rsidP="00110A7E">
      <w:pPr>
        <w:spacing w:line="240" w:lineRule="auto"/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 xml:space="preserve">Les cours sont dispensés en anglais ; les étudiants peuvent choisir ce qu'ils souhaitent dans cette liste </w:t>
      </w:r>
    </w:p>
    <w:p w:rsidR="00645E3E" w:rsidRPr="009A11E1" w:rsidRDefault="00110A7E" w:rsidP="00110A7E">
      <w:pPr>
        <w:spacing w:line="240" w:lineRule="auto"/>
        <w:ind w:right="829"/>
        <w:jc w:val="both"/>
        <w:rPr>
          <w:rFonts w:asciiTheme="majorBidi" w:hAnsiTheme="majorBidi" w:cstheme="majorBidi"/>
          <w:color w:val="4F81BD" w:themeColor="accent1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https://amupie.amu.edu.pl/?t=amupie&amp;year=2025%2F2026</w:t>
      </w:r>
      <w:r w:rsidRPr="009A11E1">
        <w:rPr>
          <w:rFonts w:asciiTheme="majorBidi" w:hAnsiTheme="majorBidi" w:cstheme="majorBidi"/>
          <w:color w:val="4F81BD" w:themeColor="accent1"/>
          <w:sz w:val="28"/>
          <w:szCs w:val="28"/>
        </w:rPr>
        <w:t xml:space="preserve"> </w:t>
      </w:r>
    </w:p>
    <w:p w:rsidR="005054D7" w:rsidRPr="009A11E1" w:rsidRDefault="009A11E1" w:rsidP="00110A7E">
      <w:pPr>
        <w:ind w:right="829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11E1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5054D7" w:rsidRPr="009A11E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-dossier à fournir </w:t>
      </w:r>
    </w:p>
    <w:p w:rsidR="00BB509B" w:rsidRPr="009A11E1" w:rsidRDefault="009A11E1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 xml:space="preserve">-Relevé </w:t>
      </w:r>
      <w:r w:rsidR="00CE77C0" w:rsidRPr="009A11E1">
        <w:rPr>
          <w:rFonts w:asciiTheme="majorBidi" w:hAnsiTheme="majorBidi" w:cstheme="majorBidi"/>
          <w:sz w:val="28"/>
          <w:szCs w:val="28"/>
        </w:rPr>
        <w:t>de note</w:t>
      </w:r>
      <w:r w:rsidRPr="009A11E1">
        <w:rPr>
          <w:rFonts w:asciiTheme="majorBidi" w:hAnsiTheme="majorBidi" w:cstheme="majorBidi"/>
          <w:sz w:val="28"/>
          <w:szCs w:val="28"/>
        </w:rPr>
        <w:t>s</w:t>
      </w:r>
    </w:p>
    <w:p w:rsidR="00CE77C0" w:rsidRPr="009A11E1" w:rsidRDefault="00BB509B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 xml:space="preserve">-Curriculum vitae en langue anglaise </w:t>
      </w:r>
      <w:r w:rsidR="00CE77C0" w:rsidRPr="009A11E1">
        <w:rPr>
          <w:rFonts w:asciiTheme="majorBidi" w:hAnsiTheme="majorBidi" w:cstheme="majorBidi"/>
          <w:sz w:val="28"/>
          <w:szCs w:val="28"/>
        </w:rPr>
        <w:t xml:space="preserve">  </w:t>
      </w:r>
    </w:p>
    <w:p w:rsidR="00CE77C0" w:rsidRPr="009A11E1" w:rsidRDefault="009A11E1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-C</w:t>
      </w:r>
      <w:r w:rsidR="00CE77C0" w:rsidRPr="009A11E1">
        <w:rPr>
          <w:rFonts w:asciiTheme="majorBidi" w:hAnsiTheme="majorBidi" w:cstheme="majorBidi"/>
          <w:sz w:val="28"/>
          <w:szCs w:val="28"/>
        </w:rPr>
        <w:t>erti</w:t>
      </w:r>
      <w:r w:rsidRPr="009A11E1">
        <w:rPr>
          <w:rFonts w:asciiTheme="majorBidi" w:hAnsiTheme="majorBidi" w:cstheme="majorBidi"/>
          <w:sz w:val="28"/>
          <w:szCs w:val="28"/>
        </w:rPr>
        <w:t>ficat de langue anglaise attestant</w:t>
      </w:r>
      <w:r w:rsidR="00CE77C0" w:rsidRPr="009A11E1">
        <w:rPr>
          <w:rFonts w:asciiTheme="majorBidi" w:hAnsiTheme="majorBidi" w:cstheme="majorBidi"/>
          <w:sz w:val="28"/>
          <w:szCs w:val="28"/>
        </w:rPr>
        <w:t xml:space="preserve"> d’un niveau B2 minimum </w:t>
      </w:r>
    </w:p>
    <w:p w:rsidR="005054D7" w:rsidRPr="009A11E1" w:rsidRDefault="00CE77C0" w:rsidP="00E06D6D">
      <w:pPr>
        <w:ind w:right="829"/>
        <w:rPr>
          <w:rFonts w:asciiTheme="majorBidi" w:hAnsiTheme="majorBidi" w:cstheme="majorBidi"/>
          <w:sz w:val="28"/>
          <w:szCs w:val="28"/>
          <w:u w:val="single"/>
        </w:rPr>
      </w:pPr>
      <w:r w:rsidRPr="009A11E1">
        <w:rPr>
          <w:rFonts w:asciiTheme="majorBidi" w:hAnsiTheme="majorBidi" w:cstheme="majorBidi"/>
          <w:sz w:val="28"/>
          <w:szCs w:val="28"/>
        </w:rPr>
        <w:t>-</w:t>
      </w:r>
      <w:r w:rsidR="009A11E1" w:rsidRPr="009A11E1">
        <w:rPr>
          <w:rFonts w:asciiTheme="majorBidi" w:hAnsiTheme="majorBidi" w:cstheme="majorBidi"/>
          <w:sz w:val="28"/>
          <w:szCs w:val="28"/>
        </w:rPr>
        <w:t>Copie du</w:t>
      </w:r>
      <w:r w:rsidR="005054D7" w:rsidRPr="009A11E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5054D7" w:rsidRPr="009A11E1">
        <w:rPr>
          <w:rFonts w:asciiTheme="majorBidi" w:hAnsiTheme="majorBidi" w:cstheme="majorBidi"/>
          <w:sz w:val="28"/>
          <w:szCs w:val="28"/>
        </w:rPr>
        <w:t>passeport</w:t>
      </w:r>
      <w:r w:rsidR="005054D7" w:rsidRPr="009A11E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5054D7" w:rsidRPr="009A11E1" w:rsidRDefault="00CE77C0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-</w:t>
      </w:r>
      <w:r w:rsidR="005054D7" w:rsidRPr="009A11E1">
        <w:rPr>
          <w:rFonts w:asciiTheme="majorBidi" w:hAnsiTheme="majorBidi" w:cstheme="majorBidi"/>
          <w:sz w:val="28"/>
          <w:szCs w:val="28"/>
        </w:rPr>
        <w:t>Une photo d’identité</w:t>
      </w:r>
    </w:p>
    <w:p w:rsidR="004B3B49" w:rsidRPr="009A11E1" w:rsidRDefault="009A11E1" w:rsidP="00C50CBE">
      <w:pPr>
        <w:ind w:right="829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="00922CC0" w:rsidRPr="009A11E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B3B49" w:rsidRPr="009A11E1">
        <w:rPr>
          <w:rFonts w:asciiTheme="majorBidi" w:hAnsiTheme="majorBidi" w:cstheme="majorBidi"/>
          <w:b/>
          <w:bCs/>
          <w:sz w:val="28"/>
          <w:szCs w:val="28"/>
          <w:u w:val="single"/>
        </w:rPr>
        <w:t>-Date limite</w:t>
      </w:r>
    </w:p>
    <w:p w:rsidR="00F04A50" w:rsidRPr="009A11E1" w:rsidRDefault="00F04A50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Pour le premie</w:t>
      </w:r>
      <w:r w:rsidR="009A11E1" w:rsidRPr="009A11E1">
        <w:rPr>
          <w:rFonts w:asciiTheme="majorBidi" w:hAnsiTheme="majorBidi" w:cstheme="majorBidi"/>
          <w:sz w:val="28"/>
          <w:szCs w:val="28"/>
        </w:rPr>
        <w:t>r semestre la date limite est le</w:t>
      </w:r>
      <w:r w:rsidRPr="009A11E1">
        <w:rPr>
          <w:rFonts w:asciiTheme="majorBidi" w:hAnsiTheme="majorBidi" w:cstheme="majorBidi"/>
          <w:sz w:val="28"/>
          <w:szCs w:val="28"/>
        </w:rPr>
        <w:t xml:space="preserve"> 1 er juin 2025</w:t>
      </w:r>
    </w:p>
    <w:p w:rsidR="008404CA" w:rsidRPr="009A11E1" w:rsidRDefault="008404CA" w:rsidP="00E06D6D">
      <w:pPr>
        <w:ind w:right="829"/>
        <w:rPr>
          <w:rFonts w:asciiTheme="majorBidi" w:hAnsiTheme="majorBidi" w:cstheme="majorBidi"/>
          <w:sz w:val="28"/>
          <w:szCs w:val="28"/>
        </w:rPr>
      </w:pPr>
      <w:r w:rsidRPr="009A11E1">
        <w:rPr>
          <w:rFonts w:asciiTheme="majorBidi" w:hAnsiTheme="majorBidi" w:cstheme="majorBidi"/>
          <w:sz w:val="28"/>
          <w:szCs w:val="28"/>
        </w:rPr>
        <w:t>Pour le deuxième</w:t>
      </w:r>
      <w:r w:rsidR="009A11E1" w:rsidRPr="009A11E1">
        <w:rPr>
          <w:rFonts w:asciiTheme="majorBidi" w:hAnsiTheme="majorBidi" w:cstheme="majorBidi"/>
          <w:sz w:val="28"/>
          <w:szCs w:val="28"/>
        </w:rPr>
        <w:t xml:space="preserve"> semestre la date limite est le</w:t>
      </w:r>
      <w:r w:rsidRPr="009A11E1">
        <w:rPr>
          <w:rFonts w:asciiTheme="majorBidi" w:hAnsiTheme="majorBidi" w:cstheme="majorBidi"/>
          <w:sz w:val="28"/>
          <w:szCs w:val="28"/>
        </w:rPr>
        <w:t>15 juin2025</w:t>
      </w:r>
    </w:p>
    <w:p w:rsidR="005B1630" w:rsidRPr="009A11E1" w:rsidRDefault="00261848" w:rsidP="00E91BA4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9A11E1">
        <w:rPr>
          <w:rFonts w:asciiTheme="majorBidi" w:hAnsiTheme="majorBidi" w:cstheme="majorBidi"/>
          <w:sz w:val="28"/>
          <w:szCs w:val="28"/>
        </w:rPr>
        <w:t>Le dossier de candidature comprend une version papier qui</w:t>
      </w:r>
      <w:r w:rsidR="00404A20" w:rsidRPr="009A11E1">
        <w:rPr>
          <w:rFonts w:asciiTheme="majorBidi" w:hAnsiTheme="majorBidi" w:cstheme="majorBidi"/>
          <w:sz w:val="28"/>
          <w:szCs w:val="28"/>
        </w:rPr>
        <w:t xml:space="preserve"> doit être déposée au niveau de </w:t>
      </w:r>
      <w:r w:rsidR="00E91BA4" w:rsidRPr="009A11E1">
        <w:rPr>
          <w:rFonts w:asciiTheme="majorBidi" w:hAnsiTheme="majorBidi" w:cstheme="majorBidi"/>
          <w:sz w:val="28"/>
          <w:szCs w:val="28"/>
        </w:rPr>
        <w:t>la faculté</w:t>
      </w:r>
      <w:r w:rsidRPr="009A11E1">
        <w:rPr>
          <w:rFonts w:asciiTheme="majorBidi" w:hAnsiTheme="majorBidi" w:cstheme="majorBidi"/>
          <w:sz w:val="28"/>
          <w:szCs w:val="28"/>
        </w:rPr>
        <w:t xml:space="preserve"> auprès du vice- doyen chargé de la post-</w:t>
      </w:r>
      <w:r w:rsidR="00E91BA4" w:rsidRPr="009A11E1">
        <w:rPr>
          <w:rFonts w:asciiTheme="majorBidi" w:hAnsiTheme="majorBidi" w:cstheme="majorBidi"/>
          <w:sz w:val="28"/>
          <w:szCs w:val="28"/>
        </w:rPr>
        <w:t>graduation.</w:t>
      </w:r>
    </w:p>
    <w:p w:rsidR="009A11E1" w:rsidRPr="009A11E1" w:rsidRDefault="009A11E1" w:rsidP="000A2D7B">
      <w:pPr>
        <w:spacing w:line="240" w:lineRule="auto"/>
        <w:ind w:right="82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11E1" w:rsidRPr="009A11E1" w:rsidRDefault="009A11E1" w:rsidP="000A2D7B">
      <w:pPr>
        <w:spacing w:line="240" w:lineRule="auto"/>
        <w:ind w:right="82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9A11E1" w:rsidRPr="009A11E1" w:rsidSect="00C1124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7B7A"/>
    <w:multiLevelType w:val="hybridMultilevel"/>
    <w:tmpl w:val="6F9C4500"/>
    <w:lvl w:ilvl="0" w:tplc="3C669158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5FD2D1F"/>
    <w:multiLevelType w:val="hybridMultilevel"/>
    <w:tmpl w:val="37A89350"/>
    <w:lvl w:ilvl="0" w:tplc="10BAF1A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2B1D6E"/>
    <w:multiLevelType w:val="hybridMultilevel"/>
    <w:tmpl w:val="BEDEE3BA"/>
    <w:lvl w:ilvl="0" w:tplc="BA200B9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A0D15"/>
    <w:multiLevelType w:val="hybridMultilevel"/>
    <w:tmpl w:val="4A8C6470"/>
    <w:lvl w:ilvl="0" w:tplc="9AF8C2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023220"/>
    <w:multiLevelType w:val="hybridMultilevel"/>
    <w:tmpl w:val="CDA00538"/>
    <w:lvl w:ilvl="0" w:tplc="66822124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4AA49D4"/>
    <w:multiLevelType w:val="hybridMultilevel"/>
    <w:tmpl w:val="AC72405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9B09BB"/>
    <w:multiLevelType w:val="hybridMultilevel"/>
    <w:tmpl w:val="F8661F0A"/>
    <w:lvl w:ilvl="0" w:tplc="BD1429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E27BFE"/>
    <w:multiLevelType w:val="hybridMultilevel"/>
    <w:tmpl w:val="296A1A0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76425E"/>
    <w:multiLevelType w:val="hybridMultilevel"/>
    <w:tmpl w:val="C26891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1A132C"/>
    <w:multiLevelType w:val="hybridMultilevel"/>
    <w:tmpl w:val="409AC29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170B25"/>
    <w:multiLevelType w:val="hybridMultilevel"/>
    <w:tmpl w:val="3ADED422"/>
    <w:lvl w:ilvl="0" w:tplc="202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C7F"/>
    <w:multiLevelType w:val="hybridMultilevel"/>
    <w:tmpl w:val="22F0D8A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691E6E"/>
    <w:multiLevelType w:val="hybridMultilevel"/>
    <w:tmpl w:val="1CB6E6B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F2573C"/>
    <w:multiLevelType w:val="hybridMultilevel"/>
    <w:tmpl w:val="9E42DAEC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E"/>
    <w:rsid w:val="000151C0"/>
    <w:rsid w:val="0002248D"/>
    <w:rsid w:val="00077DB5"/>
    <w:rsid w:val="000A2D7B"/>
    <w:rsid w:val="000D0910"/>
    <w:rsid w:val="000E71EC"/>
    <w:rsid w:val="00110A7E"/>
    <w:rsid w:val="00112C2F"/>
    <w:rsid w:val="00125DD7"/>
    <w:rsid w:val="001504B4"/>
    <w:rsid w:val="00155AD1"/>
    <w:rsid w:val="00156B38"/>
    <w:rsid w:val="00161938"/>
    <w:rsid w:val="001664DE"/>
    <w:rsid w:val="0018007F"/>
    <w:rsid w:val="001B1680"/>
    <w:rsid w:val="001C400E"/>
    <w:rsid w:val="001F4620"/>
    <w:rsid w:val="00245AB8"/>
    <w:rsid w:val="00261848"/>
    <w:rsid w:val="00272430"/>
    <w:rsid w:val="00273143"/>
    <w:rsid w:val="00284467"/>
    <w:rsid w:val="002A56F4"/>
    <w:rsid w:val="002E5EBE"/>
    <w:rsid w:val="00320BDF"/>
    <w:rsid w:val="00321EE3"/>
    <w:rsid w:val="00323FBA"/>
    <w:rsid w:val="0032619D"/>
    <w:rsid w:val="003613DF"/>
    <w:rsid w:val="00397EBE"/>
    <w:rsid w:val="003A1611"/>
    <w:rsid w:val="00404A20"/>
    <w:rsid w:val="00412784"/>
    <w:rsid w:val="004146D0"/>
    <w:rsid w:val="00414CF4"/>
    <w:rsid w:val="00424E64"/>
    <w:rsid w:val="0043452D"/>
    <w:rsid w:val="004430BF"/>
    <w:rsid w:val="00446B7F"/>
    <w:rsid w:val="004B3B49"/>
    <w:rsid w:val="005054D7"/>
    <w:rsid w:val="00510C13"/>
    <w:rsid w:val="0057095F"/>
    <w:rsid w:val="00573511"/>
    <w:rsid w:val="00584D0B"/>
    <w:rsid w:val="005978B8"/>
    <w:rsid w:val="005A3A2D"/>
    <w:rsid w:val="005B1630"/>
    <w:rsid w:val="005C6693"/>
    <w:rsid w:val="00645E3E"/>
    <w:rsid w:val="00650EF3"/>
    <w:rsid w:val="0066623E"/>
    <w:rsid w:val="00681CCD"/>
    <w:rsid w:val="00684177"/>
    <w:rsid w:val="006C76ED"/>
    <w:rsid w:val="007238F3"/>
    <w:rsid w:val="00762401"/>
    <w:rsid w:val="00782E6D"/>
    <w:rsid w:val="007A18D8"/>
    <w:rsid w:val="007C2AAA"/>
    <w:rsid w:val="007E4A6B"/>
    <w:rsid w:val="007F5EDA"/>
    <w:rsid w:val="007F799A"/>
    <w:rsid w:val="008018C5"/>
    <w:rsid w:val="008021BD"/>
    <w:rsid w:val="00807D25"/>
    <w:rsid w:val="008404CA"/>
    <w:rsid w:val="00857D7A"/>
    <w:rsid w:val="008646C6"/>
    <w:rsid w:val="008E4758"/>
    <w:rsid w:val="00904E03"/>
    <w:rsid w:val="00922CC0"/>
    <w:rsid w:val="00923BCD"/>
    <w:rsid w:val="009261E6"/>
    <w:rsid w:val="0093234E"/>
    <w:rsid w:val="00933923"/>
    <w:rsid w:val="009640A1"/>
    <w:rsid w:val="009671E1"/>
    <w:rsid w:val="00977914"/>
    <w:rsid w:val="00980EDD"/>
    <w:rsid w:val="00981973"/>
    <w:rsid w:val="009A11E1"/>
    <w:rsid w:val="009A2EF0"/>
    <w:rsid w:val="009E379B"/>
    <w:rsid w:val="009E718C"/>
    <w:rsid w:val="00A148AA"/>
    <w:rsid w:val="00A257F5"/>
    <w:rsid w:val="00A30A1F"/>
    <w:rsid w:val="00A5274E"/>
    <w:rsid w:val="00A6641F"/>
    <w:rsid w:val="00A66EB3"/>
    <w:rsid w:val="00AB1F47"/>
    <w:rsid w:val="00B228FB"/>
    <w:rsid w:val="00B35A4D"/>
    <w:rsid w:val="00B511F0"/>
    <w:rsid w:val="00B55DE4"/>
    <w:rsid w:val="00B91C05"/>
    <w:rsid w:val="00B9225E"/>
    <w:rsid w:val="00BB509B"/>
    <w:rsid w:val="00BD1DFA"/>
    <w:rsid w:val="00BE728D"/>
    <w:rsid w:val="00C0767E"/>
    <w:rsid w:val="00C11242"/>
    <w:rsid w:val="00C27252"/>
    <w:rsid w:val="00C36880"/>
    <w:rsid w:val="00C50CBE"/>
    <w:rsid w:val="00C7042C"/>
    <w:rsid w:val="00C771B4"/>
    <w:rsid w:val="00C871AB"/>
    <w:rsid w:val="00C92466"/>
    <w:rsid w:val="00C97D79"/>
    <w:rsid w:val="00CC311B"/>
    <w:rsid w:val="00CE635F"/>
    <w:rsid w:val="00CE77C0"/>
    <w:rsid w:val="00D11BA1"/>
    <w:rsid w:val="00D3056A"/>
    <w:rsid w:val="00DC18F8"/>
    <w:rsid w:val="00DC2707"/>
    <w:rsid w:val="00DC4F20"/>
    <w:rsid w:val="00DE1B8F"/>
    <w:rsid w:val="00E01E44"/>
    <w:rsid w:val="00E06D27"/>
    <w:rsid w:val="00E06D6D"/>
    <w:rsid w:val="00E57120"/>
    <w:rsid w:val="00E91BA4"/>
    <w:rsid w:val="00EE1D6E"/>
    <w:rsid w:val="00EF18DE"/>
    <w:rsid w:val="00F03438"/>
    <w:rsid w:val="00F04A50"/>
    <w:rsid w:val="00F17E2F"/>
    <w:rsid w:val="00F66C2B"/>
    <w:rsid w:val="00F73828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0D33F-0BAF-4B1C-9F52-26F7F8AE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4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71AB"/>
    <w:rPr>
      <w:color w:val="0000FF" w:themeColor="hyperlink"/>
      <w:u w:val="single"/>
    </w:rPr>
  </w:style>
  <w:style w:type="character" w:customStyle="1" w:styleId="st">
    <w:name w:val="st"/>
    <w:basedOn w:val="Policepardfaut"/>
    <w:rsid w:val="00C871AB"/>
  </w:style>
  <w:style w:type="character" w:styleId="Accentuation">
    <w:name w:val="Emphasis"/>
    <w:basedOn w:val="Policepardfaut"/>
    <w:uiPriority w:val="20"/>
    <w:qFormat/>
    <w:rsid w:val="00C871AB"/>
    <w:rPr>
      <w:i/>
      <w:iCs/>
    </w:rPr>
  </w:style>
  <w:style w:type="character" w:styleId="lev">
    <w:name w:val="Strong"/>
    <w:basedOn w:val="Policepardfaut"/>
    <w:uiPriority w:val="22"/>
    <w:qFormat/>
    <w:rsid w:val="00C871AB"/>
    <w:rPr>
      <w:b/>
      <w:bCs/>
    </w:rPr>
  </w:style>
  <w:style w:type="paragraph" w:styleId="Paragraphedeliste">
    <w:name w:val="List Paragraph"/>
    <w:basedOn w:val="Normal"/>
    <w:uiPriority w:val="34"/>
    <w:qFormat/>
    <w:rsid w:val="00326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77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D0F9-1F0A-4244-BB87-B8C96590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CTP</cp:lastModifiedBy>
  <cp:revision>5</cp:revision>
  <cp:lastPrinted>2025-05-21T12:30:00Z</cp:lastPrinted>
  <dcterms:created xsi:type="dcterms:W3CDTF">2025-05-21T09:27:00Z</dcterms:created>
  <dcterms:modified xsi:type="dcterms:W3CDTF">2025-05-21T13:04:00Z</dcterms:modified>
</cp:coreProperties>
</file>