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F2" w:rsidRDefault="00951E09" w:rsidP="00951E09">
      <w:pPr>
        <w:ind w:right="-32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Transfert </w:t>
      </w:r>
      <w:r w:rsidRPr="00951E09">
        <w:rPr>
          <w:b/>
          <w:bCs/>
          <w:sz w:val="72"/>
          <w:szCs w:val="72"/>
          <w:u w:val="single"/>
        </w:rPr>
        <w:t>des anciens étudiants</w:t>
      </w:r>
    </w:p>
    <w:p w:rsidR="00951E09" w:rsidRDefault="00951E09" w:rsidP="00951E09">
      <w:pPr>
        <w:ind w:right="-32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Bac antérieur à 2025</w:t>
      </w:r>
    </w:p>
    <w:p w:rsidR="00CC5E79" w:rsidRDefault="00CC5E79" w:rsidP="00CC5E79">
      <w:pPr>
        <w:ind w:right="-32"/>
        <w:rPr>
          <w:b/>
          <w:bCs/>
          <w:sz w:val="72"/>
          <w:szCs w:val="72"/>
          <w:u w:val="single"/>
        </w:rPr>
      </w:pPr>
    </w:p>
    <w:p w:rsidR="0076292E" w:rsidRPr="0076292E" w:rsidRDefault="0076292E" w:rsidP="00BF1B55">
      <w:pPr>
        <w:spacing w:line="240" w:lineRule="auto"/>
        <w:ind w:right="0"/>
        <w:jc w:val="both"/>
        <w:textAlignment w:val="baseline"/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</w:pPr>
      <w:r w:rsidRPr="0076292E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Nous informons </w:t>
      </w:r>
      <w:r w:rsidR="00951E09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tous </w:t>
      </w:r>
      <w:r w:rsidRPr="0076292E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l</w:t>
      </w:r>
      <w:r w:rsidR="00CC5E79" w:rsidRPr="0076292E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es étudiants </w:t>
      </w:r>
      <w:r w:rsidR="00951E09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souhaitant faire un transfert interne ou externe, que la plateforme </w:t>
      </w:r>
      <w:proofErr w:type="spellStart"/>
      <w:r w:rsidR="00951E09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progres</w:t>
      </w:r>
      <w:proofErr w:type="spellEnd"/>
      <w:r w:rsidR="00951E09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 pour les transfe</w:t>
      </w:r>
      <w:r w:rsidR="00BF1B55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rts sera ouverte du samedi 13/09</w:t>
      </w:r>
      <w:r w:rsidR="00951E09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/2025 au vendredi 19/0</w:t>
      </w:r>
      <w:r w:rsidR="00BF1B55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9</w:t>
      </w:r>
      <w:r w:rsidR="00951E09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/2025. </w:t>
      </w:r>
    </w:p>
    <w:p w:rsidR="00CC5E79" w:rsidRPr="0076292E" w:rsidRDefault="00CC5E79" w:rsidP="0076292E">
      <w:pPr>
        <w:spacing w:line="240" w:lineRule="auto"/>
        <w:ind w:right="0"/>
        <w:jc w:val="both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fr-FR"/>
        </w:rPr>
      </w:pPr>
    </w:p>
    <w:p w:rsidR="00CC5E79" w:rsidRDefault="00CC5E79" w:rsidP="00CC5E79">
      <w:pPr>
        <w:ind w:right="-32"/>
        <w:rPr>
          <w:b/>
          <w:bCs/>
          <w:sz w:val="72"/>
          <w:szCs w:val="72"/>
          <w:u w:val="single"/>
        </w:rPr>
      </w:pPr>
    </w:p>
    <w:p w:rsidR="0076292E" w:rsidRDefault="0076292E" w:rsidP="0076292E">
      <w:pPr>
        <w:ind w:right="-32"/>
        <w:jc w:val="right"/>
        <w:rPr>
          <w:sz w:val="52"/>
          <w:szCs w:val="52"/>
        </w:rPr>
      </w:pPr>
      <w:r w:rsidRPr="0076292E">
        <w:rPr>
          <w:sz w:val="52"/>
          <w:szCs w:val="52"/>
        </w:rPr>
        <w:t>Le vice-doyen</w:t>
      </w:r>
    </w:p>
    <w:p w:rsidR="00951E09" w:rsidRPr="0076292E" w:rsidRDefault="00951E09" w:rsidP="0076292E">
      <w:pPr>
        <w:ind w:right="-32"/>
        <w:jc w:val="right"/>
        <w:rPr>
          <w:sz w:val="72"/>
          <w:szCs w:val="72"/>
        </w:rPr>
      </w:pPr>
      <w:proofErr w:type="spellStart"/>
      <w:r>
        <w:rPr>
          <w:sz w:val="52"/>
          <w:szCs w:val="52"/>
        </w:rPr>
        <w:t>Mohand</w:t>
      </w:r>
      <w:proofErr w:type="spellEnd"/>
      <w:r>
        <w:rPr>
          <w:sz w:val="52"/>
          <w:szCs w:val="52"/>
        </w:rPr>
        <w:t xml:space="preserve"> SLIMANI</w:t>
      </w:r>
    </w:p>
    <w:sectPr w:rsidR="00951E09" w:rsidRPr="0076292E" w:rsidSect="00691D4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7F9E"/>
    <w:multiLevelType w:val="multilevel"/>
    <w:tmpl w:val="2D2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5E79"/>
    <w:rsid w:val="00247C15"/>
    <w:rsid w:val="00326F8C"/>
    <w:rsid w:val="00447C3D"/>
    <w:rsid w:val="004645AB"/>
    <w:rsid w:val="00493C23"/>
    <w:rsid w:val="00570724"/>
    <w:rsid w:val="00650065"/>
    <w:rsid w:val="00691D45"/>
    <w:rsid w:val="0076292E"/>
    <w:rsid w:val="00891AE5"/>
    <w:rsid w:val="00951E09"/>
    <w:rsid w:val="00A002A6"/>
    <w:rsid w:val="00B27FA2"/>
    <w:rsid w:val="00BF1B55"/>
    <w:rsid w:val="00CC5E79"/>
    <w:rsid w:val="00D77723"/>
    <w:rsid w:val="00F06F9D"/>
    <w:rsid w:val="00F8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E7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5E7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C5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3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285">
                  <w:marLeft w:val="0"/>
                  <w:marRight w:val="0"/>
                  <w:marTop w:val="0"/>
                  <w:marBottom w:val="5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2025-09-07T20:28:00Z</dcterms:created>
  <dcterms:modified xsi:type="dcterms:W3CDTF">2025-09-09T08:49:00Z</dcterms:modified>
</cp:coreProperties>
</file>