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950" w:rsidRPr="009061C1" w:rsidRDefault="00CC5E79" w:rsidP="00D27950">
      <w:pPr>
        <w:ind w:right="-32"/>
        <w:jc w:val="center"/>
        <w:rPr>
          <w:b/>
          <w:bCs/>
          <w:sz w:val="56"/>
          <w:szCs w:val="56"/>
          <w:u w:val="single"/>
        </w:rPr>
      </w:pPr>
      <w:r w:rsidRPr="00DD77F2">
        <w:rPr>
          <w:b/>
          <w:bCs/>
          <w:sz w:val="48"/>
          <w:szCs w:val="48"/>
          <w:u w:val="single"/>
        </w:rPr>
        <w:t xml:space="preserve">AVIS AUX ETUDIANTS </w:t>
      </w:r>
      <w:r w:rsidR="00D27950" w:rsidRPr="00DD77F2">
        <w:rPr>
          <w:b/>
          <w:bCs/>
          <w:sz w:val="48"/>
          <w:szCs w:val="48"/>
          <w:u w:val="single"/>
        </w:rPr>
        <w:t>EN 1ère</w:t>
      </w:r>
      <w:r w:rsidR="00BB2FD5" w:rsidRPr="00DD77F2">
        <w:rPr>
          <w:b/>
          <w:bCs/>
          <w:sz w:val="48"/>
          <w:szCs w:val="48"/>
          <w:u w:val="single"/>
        </w:rPr>
        <w:t xml:space="preserve"> ANNEE INGENIEUR SCIENCES ET TECHNOLOGIES</w:t>
      </w:r>
      <w:r w:rsidR="00D27950" w:rsidRPr="00DD77F2">
        <w:rPr>
          <w:b/>
          <w:bCs/>
          <w:sz w:val="48"/>
          <w:szCs w:val="48"/>
          <w:u w:val="single"/>
        </w:rPr>
        <w:t>, GENIE MECANIQUE ET GENIE CIVIL</w:t>
      </w:r>
    </w:p>
    <w:p w:rsidR="002A3A97" w:rsidRDefault="002A3A97" w:rsidP="00E3169B">
      <w:pPr>
        <w:spacing w:line="240" w:lineRule="auto"/>
        <w:ind w:right="0"/>
        <w:jc w:val="both"/>
        <w:textAlignment w:val="baseline"/>
        <w:rPr>
          <w:rFonts w:ascii="Arial" w:eastAsia="Times New Roman" w:hAnsi="Arial" w:cs="Arial"/>
          <w:color w:val="000000"/>
          <w:sz w:val="40"/>
          <w:szCs w:val="40"/>
          <w:bdr w:val="none" w:sz="0" w:space="0" w:color="auto" w:frame="1"/>
          <w:lang w:eastAsia="fr-FR"/>
        </w:rPr>
      </w:pPr>
    </w:p>
    <w:p w:rsidR="00E3169B" w:rsidRPr="00B666D7" w:rsidRDefault="00BB2FD5" w:rsidP="00DD77F2">
      <w:pPr>
        <w:spacing w:after="120" w:line="240" w:lineRule="auto"/>
        <w:ind w:righ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</w:pP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Nous informons l</w:t>
      </w:r>
      <w:r w:rsidR="00CC5E79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es étudiants </w:t>
      </w:r>
      <w:r w:rsidR="00E3169B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admis en</w:t>
      </w: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 deuxième année ingénieurs en sciences et technologies </w:t>
      </w:r>
      <w:r w:rsidR="00CC5E79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de la faculté du génie de la construction </w:t>
      </w: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que</w:t>
      </w:r>
      <w:r w:rsidR="00E3169B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 ;</w:t>
      </w:r>
    </w:p>
    <w:p w:rsidR="00E3169B" w:rsidRPr="00B666D7" w:rsidRDefault="00E3169B" w:rsidP="00DD77F2">
      <w:pPr>
        <w:spacing w:after="120" w:line="240" w:lineRule="auto"/>
        <w:ind w:righ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</w:pPr>
      <w:proofErr w:type="gramStart"/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selon</w:t>
      </w:r>
      <w:proofErr w:type="gramEnd"/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 l’arrêté 711 du 22 juillet 2025, les étudiants doivent </w:t>
      </w:r>
      <w:r w:rsidR="002A3A97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remplir une fiche des vœuxpour </w:t>
      </w: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une orientation à partir de la deuxième année ingénieurs vers deux groupes de filières A et B</w:t>
      </w:r>
      <w:r w:rsidR="002A3A97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 pour l’année universitaire 202</w:t>
      </w:r>
      <w:r w:rsidR="00470BBE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6</w:t>
      </w:r>
      <w:r w:rsidR="002A3A97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/202</w:t>
      </w:r>
      <w:r w:rsidR="00470BBE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7</w:t>
      </w: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.</w:t>
      </w:r>
    </w:p>
    <w:p w:rsidR="00B666D7" w:rsidRPr="00B666D7" w:rsidRDefault="002A3A97" w:rsidP="00DD77F2">
      <w:pPr>
        <w:pStyle w:val="Paragraphedeliste"/>
        <w:numPr>
          <w:ilvl w:val="0"/>
          <w:numId w:val="4"/>
        </w:numPr>
        <w:spacing w:before="240" w:line="240" w:lineRule="auto"/>
        <w:ind w:left="426" w:hanging="284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Filières du </w:t>
      </w:r>
      <w:r w:rsidRPr="00475AB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groupe A</w:t>
      </w: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 sont : </w:t>
      </w:r>
      <w:r w:rsidR="00B666D7" w:rsidRPr="00B666D7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Filière Automatique :</w:t>
      </w:r>
    </w:p>
    <w:p w:rsidR="00B666D7" w:rsidRPr="00CC13CD" w:rsidRDefault="001B7428" w:rsidP="00B666D7">
      <w:pPr>
        <w:pStyle w:val="Paragraphedeliste"/>
        <w:numPr>
          <w:ilvl w:val="0"/>
          <w:numId w:val="3"/>
        </w:numPr>
        <w:spacing w:line="240" w:lineRule="auto"/>
        <w:ind w:left="4253" w:right="0" w:hanging="284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6561455</wp:posOffset>
            </wp:positionH>
            <wp:positionV relativeFrom="paragraph">
              <wp:posOffset>46714</wp:posOffset>
            </wp:positionV>
            <wp:extent cx="2352675" cy="2418715"/>
            <wp:effectExtent l="0" t="0" r="952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66D7" w:rsidRPr="00CC13CD">
        <w:rPr>
          <w:rFonts w:ascii="Calibri" w:eastAsia="Times New Roman" w:hAnsi="Calibri" w:cs="Calibri"/>
          <w:sz w:val="24"/>
          <w:szCs w:val="24"/>
          <w:lang w:eastAsia="fr-FR"/>
        </w:rPr>
        <w:t>Automatique et systèmes intelligents</w:t>
      </w:r>
    </w:p>
    <w:p w:rsidR="00B666D7" w:rsidRPr="00CC13CD" w:rsidRDefault="00B666D7" w:rsidP="00B666D7">
      <w:pPr>
        <w:spacing w:line="240" w:lineRule="auto"/>
        <w:ind w:left="4253" w:hanging="284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 w:rsidRPr="00CC13C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Filière Électronique :</w:t>
      </w:r>
    </w:p>
    <w:p w:rsidR="00B666D7" w:rsidRPr="00CC13CD" w:rsidRDefault="00B666D7" w:rsidP="00B666D7">
      <w:pPr>
        <w:pStyle w:val="Paragraphedeliste"/>
        <w:numPr>
          <w:ilvl w:val="0"/>
          <w:numId w:val="3"/>
        </w:numPr>
        <w:spacing w:line="240" w:lineRule="auto"/>
        <w:ind w:left="4253" w:right="0" w:hanging="284"/>
        <w:rPr>
          <w:rFonts w:ascii="Calibri" w:eastAsia="Times New Roman" w:hAnsi="Calibri" w:cs="Calibri"/>
          <w:sz w:val="24"/>
          <w:szCs w:val="24"/>
          <w:lang w:eastAsia="fr-FR"/>
        </w:rPr>
      </w:pPr>
      <w:r w:rsidRPr="00CC13CD">
        <w:rPr>
          <w:rFonts w:ascii="Calibri" w:eastAsia="Times New Roman" w:hAnsi="Calibri" w:cs="Calibri"/>
          <w:sz w:val="24"/>
          <w:szCs w:val="24"/>
          <w:lang w:eastAsia="fr-FR"/>
        </w:rPr>
        <w:t>Électronique numérique</w:t>
      </w:r>
    </w:p>
    <w:p w:rsidR="00B666D7" w:rsidRPr="00CC13CD" w:rsidRDefault="00B666D7" w:rsidP="00B666D7">
      <w:pPr>
        <w:spacing w:line="240" w:lineRule="auto"/>
        <w:ind w:left="4253" w:hanging="284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 w:rsidRPr="00CC13C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Filière Electrotechnique :</w:t>
      </w:r>
    </w:p>
    <w:p w:rsidR="002A3A97" w:rsidRPr="00B666D7" w:rsidRDefault="00B666D7" w:rsidP="00B666D7">
      <w:pPr>
        <w:pStyle w:val="Paragraphedeliste"/>
        <w:numPr>
          <w:ilvl w:val="0"/>
          <w:numId w:val="2"/>
        </w:numPr>
        <w:spacing w:line="240" w:lineRule="auto"/>
        <w:ind w:left="4253" w:right="0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CC13CD">
        <w:rPr>
          <w:rFonts w:ascii="Calibri" w:eastAsia="Times New Roman" w:hAnsi="Calibri" w:cs="Calibri"/>
          <w:sz w:val="24"/>
          <w:szCs w:val="24"/>
          <w:lang w:eastAsia="fr-FR"/>
        </w:rPr>
        <w:t>Systèmes Électriques Industriels</w:t>
      </w:r>
    </w:p>
    <w:p w:rsidR="00B666D7" w:rsidRPr="00B666D7" w:rsidRDefault="002A3A97" w:rsidP="00B666D7">
      <w:pPr>
        <w:pStyle w:val="Paragraphedeliste"/>
        <w:numPr>
          <w:ilvl w:val="0"/>
          <w:numId w:val="2"/>
        </w:numPr>
        <w:spacing w:before="120"/>
        <w:ind w:left="426" w:hanging="284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Filières du </w:t>
      </w:r>
      <w:r w:rsidRPr="00475AB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groupe B</w:t>
      </w: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 sont : </w:t>
      </w:r>
      <w:r w:rsidR="00B666D7" w:rsidRPr="00B666D7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Filière Génie Civil :</w:t>
      </w:r>
    </w:p>
    <w:p w:rsidR="00B666D7" w:rsidRPr="00CC13CD" w:rsidRDefault="00B666D7" w:rsidP="00B666D7">
      <w:pPr>
        <w:pStyle w:val="Paragraphedeliste"/>
        <w:numPr>
          <w:ilvl w:val="0"/>
          <w:numId w:val="3"/>
        </w:numPr>
        <w:spacing w:line="259" w:lineRule="auto"/>
        <w:ind w:left="4253" w:right="0" w:hanging="284"/>
        <w:rPr>
          <w:rFonts w:ascii="Calibri" w:eastAsia="Times New Roman" w:hAnsi="Calibri" w:cs="Calibri"/>
          <w:sz w:val="24"/>
          <w:szCs w:val="24"/>
          <w:lang w:eastAsia="fr-FR"/>
        </w:rPr>
      </w:pPr>
      <w:r w:rsidRPr="00CC13CD">
        <w:rPr>
          <w:rFonts w:ascii="Calibri" w:eastAsia="Times New Roman" w:hAnsi="Calibri" w:cs="Calibri"/>
          <w:sz w:val="24"/>
          <w:szCs w:val="24"/>
          <w:lang w:eastAsia="fr-FR"/>
        </w:rPr>
        <w:t>Structures en génie civil</w:t>
      </w:r>
    </w:p>
    <w:p w:rsidR="00B666D7" w:rsidRPr="00CC13CD" w:rsidRDefault="00B666D7" w:rsidP="00B666D7">
      <w:pPr>
        <w:pStyle w:val="Paragraphedeliste"/>
        <w:numPr>
          <w:ilvl w:val="0"/>
          <w:numId w:val="3"/>
        </w:numPr>
        <w:spacing w:line="259" w:lineRule="auto"/>
        <w:ind w:left="4253" w:right="0" w:hanging="284"/>
        <w:rPr>
          <w:rFonts w:ascii="Calibri" w:eastAsia="Times New Roman" w:hAnsi="Calibri" w:cs="Calibri"/>
          <w:sz w:val="24"/>
          <w:szCs w:val="24"/>
          <w:lang w:eastAsia="fr-FR"/>
        </w:rPr>
      </w:pPr>
      <w:r w:rsidRPr="00CC13CD">
        <w:rPr>
          <w:rFonts w:ascii="Calibri" w:eastAsia="Times New Roman" w:hAnsi="Calibri" w:cs="Calibri"/>
          <w:sz w:val="24"/>
          <w:szCs w:val="24"/>
          <w:lang w:eastAsia="fr-FR"/>
        </w:rPr>
        <w:t>Constructions civiles et industrielles</w:t>
      </w:r>
    </w:p>
    <w:p w:rsidR="00B666D7" w:rsidRPr="00CC13CD" w:rsidRDefault="00B666D7" w:rsidP="00B666D7">
      <w:pPr>
        <w:pStyle w:val="Paragraphedeliste"/>
        <w:numPr>
          <w:ilvl w:val="0"/>
          <w:numId w:val="3"/>
        </w:numPr>
        <w:spacing w:line="259" w:lineRule="auto"/>
        <w:ind w:left="4253" w:right="0" w:hanging="284"/>
        <w:rPr>
          <w:rFonts w:ascii="Calibri" w:eastAsia="Times New Roman" w:hAnsi="Calibri" w:cs="Calibri"/>
          <w:sz w:val="24"/>
          <w:szCs w:val="24"/>
          <w:lang w:eastAsia="fr-FR"/>
        </w:rPr>
      </w:pPr>
      <w:r w:rsidRPr="00CC13CD">
        <w:rPr>
          <w:rFonts w:ascii="Calibri" w:eastAsia="Times New Roman" w:hAnsi="Calibri" w:cs="Calibri"/>
          <w:sz w:val="24"/>
          <w:szCs w:val="24"/>
          <w:lang w:eastAsia="fr-FR"/>
        </w:rPr>
        <w:t>Constructions et Développement Durable</w:t>
      </w:r>
    </w:p>
    <w:p w:rsidR="00B666D7" w:rsidRPr="00CC13CD" w:rsidRDefault="00B666D7" w:rsidP="00B666D7">
      <w:pPr>
        <w:ind w:left="4253" w:hanging="284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 w:rsidRPr="00CC13C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Filière Génie mécanique :</w:t>
      </w:r>
    </w:p>
    <w:p w:rsidR="00B666D7" w:rsidRPr="00CC13CD" w:rsidRDefault="00B666D7" w:rsidP="00B666D7">
      <w:pPr>
        <w:pStyle w:val="Paragraphedeliste"/>
        <w:numPr>
          <w:ilvl w:val="0"/>
          <w:numId w:val="3"/>
        </w:numPr>
        <w:spacing w:line="259" w:lineRule="auto"/>
        <w:ind w:left="4253" w:right="0" w:hanging="284"/>
        <w:rPr>
          <w:rFonts w:ascii="Calibri" w:eastAsia="Times New Roman" w:hAnsi="Calibri" w:cs="Calibri"/>
          <w:sz w:val="24"/>
          <w:szCs w:val="24"/>
          <w:lang w:eastAsia="fr-FR"/>
        </w:rPr>
      </w:pPr>
      <w:r w:rsidRPr="00CC13CD">
        <w:rPr>
          <w:rFonts w:ascii="Calibri" w:eastAsia="Times New Roman" w:hAnsi="Calibri" w:cs="Calibri"/>
          <w:sz w:val="24"/>
          <w:szCs w:val="24"/>
          <w:lang w:eastAsia="fr-FR"/>
        </w:rPr>
        <w:t>Conception des systèmes et structures mécanique</w:t>
      </w:r>
    </w:p>
    <w:p w:rsidR="00B666D7" w:rsidRPr="00CC13CD" w:rsidRDefault="00B666D7" w:rsidP="00B666D7">
      <w:pPr>
        <w:pStyle w:val="Paragraphedeliste"/>
        <w:numPr>
          <w:ilvl w:val="0"/>
          <w:numId w:val="3"/>
        </w:numPr>
        <w:spacing w:line="259" w:lineRule="auto"/>
        <w:ind w:left="4253" w:right="0" w:hanging="284"/>
        <w:rPr>
          <w:rFonts w:ascii="Calibri" w:eastAsia="Times New Roman" w:hAnsi="Calibri" w:cs="Calibri"/>
          <w:sz w:val="24"/>
          <w:szCs w:val="24"/>
          <w:lang w:eastAsia="fr-FR"/>
        </w:rPr>
      </w:pPr>
      <w:r w:rsidRPr="00CC13CD">
        <w:rPr>
          <w:rFonts w:ascii="Calibri" w:eastAsia="Times New Roman" w:hAnsi="Calibri" w:cs="Calibri"/>
          <w:sz w:val="24"/>
          <w:szCs w:val="24"/>
          <w:lang w:eastAsia="fr-FR"/>
        </w:rPr>
        <w:t>Energétique et Maintenance</w:t>
      </w:r>
    </w:p>
    <w:p w:rsidR="002A3A97" w:rsidRPr="00B666D7" w:rsidRDefault="00B666D7" w:rsidP="00B666D7">
      <w:pPr>
        <w:spacing w:after="360" w:line="240" w:lineRule="auto"/>
        <w:ind w:left="4253" w:right="0" w:hanging="284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</w:pPr>
      <w:r w:rsidRPr="00CC13CD">
        <w:rPr>
          <w:rFonts w:ascii="Calibri" w:eastAsia="Times New Roman" w:hAnsi="Calibri" w:cs="Calibri"/>
          <w:sz w:val="24"/>
          <w:szCs w:val="24"/>
          <w:lang w:eastAsia="fr-FR"/>
        </w:rPr>
        <w:t>Fabrication Mécanique et Maintenance</w:t>
      </w:r>
    </w:p>
    <w:p w:rsidR="00450AFB" w:rsidRDefault="00700382" w:rsidP="00DD77F2">
      <w:pPr>
        <w:spacing w:line="240" w:lineRule="auto"/>
        <w:ind w:left="426" w:right="0" w:hanging="284"/>
        <w:jc w:val="both"/>
        <w:textAlignment w:val="baseline"/>
        <w:rPr>
          <w:rFonts w:ascii="Arial" w:eastAsia="Times New Roman" w:hAnsi="Arial" w:cs="Arial"/>
          <w:color w:val="000000"/>
          <w:sz w:val="40"/>
          <w:szCs w:val="40"/>
          <w:bdr w:val="none" w:sz="0" w:space="0" w:color="auto" w:frame="1"/>
          <w:lang w:eastAsia="fr-FR"/>
        </w:rPr>
      </w:pP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La fiche </w:t>
      </w:r>
      <w:r w:rsidR="00046DBC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des vœux</w:t>
      </w:r>
      <w:r w:rsidR="002A3A97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 à remplir sur le lien :</w:t>
      </w:r>
      <w:r w:rsidR="00187F8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 </w:t>
      </w:r>
      <w:r w:rsidR="00DD77F2" w:rsidRPr="00187F8F">
        <w:rPr>
          <w:rFonts w:ascii="Arial" w:eastAsia="Times New Roman" w:hAnsi="Arial" w:cs="Arial"/>
          <w:noProof/>
          <w:color w:val="00B0F0"/>
          <w:sz w:val="36"/>
          <w:szCs w:val="36"/>
          <w:lang w:eastAsia="fr-FR"/>
        </w:rPr>
        <w:t>https://forms.gle/2b6GcQxcGQ2nbWtA7</w:t>
      </w:r>
    </w:p>
    <w:p w:rsidR="00450AFB" w:rsidRPr="00187F8F" w:rsidRDefault="00187F8F" w:rsidP="00101347">
      <w:pPr>
        <w:spacing w:line="240" w:lineRule="auto"/>
        <w:ind w:left="426" w:right="0" w:hanging="284"/>
        <w:textAlignment w:val="baseline"/>
        <w:rPr>
          <w:rFonts w:ascii="Arial Black" w:eastAsia="Times New Roman" w:hAnsi="Arial Black" w:cs="Arial"/>
          <w:b/>
          <w:bCs/>
          <w:color w:val="FF0000"/>
          <w:sz w:val="40"/>
          <w:szCs w:val="40"/>
          <w:bdr w:val="none" w:sz="0" w:space="0" w:color="auto" w:frame="1"/>
          <w:lang w:eastAsia="fr-FR"/>
        </w:rPr>
      </w:pPr>
      <w:r w:rsidRPr="00187F8F">
        <w:rPr>
          <w:rFonts w:ascii="Arial Black" w:eastAsia="Times New Roman" w:hAnsi="Arial Black" w:cs="Arial"/>
          <w:b/>
          <w:bCs/>
          <w:color w:val="FF0000"/>
          <w:sz w:val="36"/>
          <w:szCs w:val="36"/>
          <w:bdr w:val="none" w:sz="0" w:space="0" w:color="auto" w:frame="1"/>
          <w:lang w:eastAsia="fr-FR"/>
        </w:rPr>
        <w:t>La date limite est fixée pour le Dimanche 1</w:t>
      </w:r>
      <w:r w:rsidR="00101347">
        <w:rPr>
          <w:rFonts w:ascii="Arial Black" w:eastAsia="Times New Roman" w:hAnsi="Arial Black" w:cs="Arial"/>
          <w:b/>
          <w:bCs/>
          <w:color w:val="FF0000"/>
          <w:sz w:val="36"/>
          <w:szCs w:val="36"/>
          <w:bdr w:val="none" w:sz="0" w:space="0" w:color="auto" w:frame="1"/>
          <w:lang w:eastAsia="fr-FR"/>
        </w:rPr>
        <w:t>9</w:t>
      </w:r>
      <w:bookmarkStart w:id="0" w:name="_GoBack"/>
      <w:bookmarkEnd w:id="0"/>
      <w:r w:rsidRPr="00187F8F">
        <w:rPr>
          <w:rFonts w:ascii="Arial Black" w:eastAsia="Times New Roman" w:hAnsi="Arial Black" w:cs="Arial"/>
          <w:b/>
          <w:bCs/>
          <w:color w:val="FF0000"/>
          <w:sz w:val="36"/>
          <w:szCs w:val="36"/>
          <w:bdr w:val="none" w:sz="0" w:space="0" w:color="auto" w:frame="1"/>
          <w:lang w:eastAsia="fr-FR"/>
        </w:rPr>
        <w:t>/07/2026</w:t>
      </w:r>
    </w:p>
    <w:p w:rsidR="00450AFB" w:rsidRDefault="00450AFB" w:rsidP="00450AFB">
      <w:pPr>
        <w:spacing w:line="240" w:lineRule="auto"/>
        <w:ind w:left="426" w:right="0" w:hanging="284"/>
        <w:jc w:val="right"/>
        <w:textAlignment w:val="baseline"/>
        <w:rPr>
          <w:rFonts w:ascii="Arial" w:eastAsia="Times New Roman" w:hAnsi="Arial" w:cs="Arial"/>
          <w:color w:val="000000"/>
          <w:sz w:val="40"/>
          <w:szCs w:val="40"/>
          <w:bdr w:val="none" w:sz="0" w:space="0" w:color="auto" w:frame="1"/>
          <w:lang w:eastAsia="fr-FR"/>
        </w:rPr>
      </w:pPr>
    </w:p>
    <w:p w:rsidR="00046DBC" w:rsidRPr="002A3A97" w:rsidRDefault="00046DBC" w:rsidP="00DD77F2">
      <w:pPr>
        <w:spacing w:line="240" w:lineRule="auto"/>
        <w:ind w:right="0"/>
        <w:jc w:val="right"/>
        <w:textAlignment w:val="baseline"/>
        <w:rPr>
          <w:rFonts w:ascii="Arial" w:eastAsia="Times New Roman" w:hAnsi="Arial" w:cs="Arial"/>
          <w:color w:val="000000"/>
          <w:sz w:val="40"/>
          <w:szCs w:val="40"/>
          <w:bdr w:val="none" w:sz="0" w:space="0" w:color="auto" w:frame="1"/>
          <w:lang w:eastAsia="fr-FR"/>
        </w:rPr>
      </w:pPr>
      <w:r>
        <w:rPr>
          <w:rFonts w:ascii="Arial" w:eastAsia="Times New Roman" w:hAnsi="Arial" w:cs="Arial"/>
          <w:color w:val="000000"/>
          <w:sz w:val="40"/>
          <w:szCs w:val="40"/>
          <w:bdr w:val="none" w:sz="0" w:space="0" w:color="auto" w:frame="1"/>
          <w:lang w:eastAsia="fr-FR"/>
        </w:rPr>
        <w:t>Le vice-doyen</w:t>
      </w:r>
    </w:p>
    <w:sectPr w:rsidR="00046DBC" w:rsidRPr="002A3A97" w:rsidSect="00DD77F2">
      <w:pgSz w:w="16838" w:h="11906" w:orient="landscape" w:code="9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7F9E"/>
    <w:multiLevelType w:val="multilevel"/>
    <w:tmpl w:val="2D22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6F34D8"/>
    <w:multiLevelType w:val="hybridMultilevel"/>
    <w:tmpl w:val="866E9F0E"/>
    <w:lvl w:ilvl="0" w:tplc="D604DF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856DF"/>
    <w:multiLevelType w:val="hybridMultilevel"/>
    <w:tmpl w:val="E0E2E560"/>
    <w:lvl w:ilvl="0" w:tplc="8B9C6E2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84793"/>
    <w:multiLevelType w:val="hybridMultilevel"/>
    <w:tmpl w:val="DF64BCBC"/>
    <w:lvl w:ilvl="0" w:tplc="AD9CD6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C5E79"/>
    <w:rsid w:val="00046DBC"/>
    <w:rsid w:val="00101347"/>
    <w:rsid w:val="00187F8F"/>
    <w:rsid w:val="001B7428"/>
    <w:rsid w:val="00247C15"/>
    <w:rsid w:val="002A3A97"/>
    <w:rsid w:val="00326F8C"/>
    <w:rsid w:val="00447C3D"/>
    <w:rsid w:val="00450AFB"/>
    <w:rsid w:val="00470BBE"/>
    <w:rsid w:val="00475ABC"/>
    <w:rsid w:val="00493C23"/>
    <w:rsid w:val="00570724"/>
    <w:rsid w:val="00650065"/>
    <w:rsid w:val="00691D45"/>
    <w:rsid w:val="006B7A66"/>
    <w:rsid w:val="00700382"/>
    <w:rsid w:val="00891AE5"/>
    <w:rsid w:val="009061C1"/>
    <w:rsid w:val="00960AB4"/>
    <w:rsid w:val="00A002A6"/>
    <w:rsid w:val="00B27FA2"/>
    <w:rsid w:val="00B666D7"/>
    <w:rsid w:val="00BB2FD5"/>
    <w:rsid w:val="00C50735"/>
    <w:rsid w:val="00CC5E79"/>
    <w:rsid w:val="00D27950"/>
    <w:rsid w:val="00D67E0B"/>
    <w:rsid w:val="00D77723"/>
    <w:rsid w:val="00DD77F2"/>
    <w:rsid w:val="00E3169B"/>
    <w:rsid w:val="00FB5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186617"/>
  <w15:docId w15:val="{69AD2082-06B4-40FF-82D1-E67DA431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right="368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C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7C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C5E79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C5E7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CC5E7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0A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0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0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133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4285">
                  <w:marLeft w:val="0"/>
                  <w:marRight w:val="0"/>
                  <w:marTop w:val="0"/>
                  <w:marBottom w:val="5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2026-07-14T11:05:00Z</dcterms:created>
  <dcterms:modified xsi:type="dcterms:W3CDTF">2026-07-14T15:26:00Z</dcterms:modified>
</cp:coreProperties>
</file>