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47" w:rsidRDefault="003705DA">
      <w:r>
        <w:rPr>
          <w:noProof/>
        </w:rPr>
        <w:pict>
          <v:rect id="_x0000_s1026" style="position:absolute;margin-left:-33.35pt;margin-top:-6.1pt;width:530.25pt;height:80pt;z-index:251658240">
            <v:textbox>
              <w:txbxContent>
                <w:p w:rsidR="00AD0347" w:rsidRDefault="00AD0347" w:rsidP="00AD034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06361">
                    <w:rPr>
                      <w:rFonts w:asciiTheme="majorBidi" w:hAnsiTheme="majorBidi" w:cstheme="majorBidi"/>
                      <w:b/>
                      <w:bCs/>
                    </w:rPr>
                    <w:t>TABLEAU DES DATES DES EXAMENS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DE PREMIERE ANNEE DE RESIDANAT</w:t>
                  </w: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SESSION RATTRAPAGE ANNEE 2023</w:t>
                  </w: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DU SAMEDI 18 NOVEMBRE  AU JEUDI 30 NOVEMBRE  2023</w:t>
                  </w:r>
                </w:p>
                <w:p w:rsidR="00AD0347" w:rsidRPr="00706361" w:rsidRDefault="00AD0347" w:rsidP="00AD034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0347" w:rsidRDefault="00AD0347" w:rsidP="00AD0347"/>
              </w:txbxContent>
            </v:textbox>
          </v:rect>
        </w:pict>
      </w:r>
    </w:p>
    <w:p w:rsidR="00AD0347" w:rsidRPr="00AD0347" w:rsidRDefault="00AD0347" w:rsidP="00AD0347"/>
    <w:p w:rsidR="00AD0347" w:rsidRPr="00AD0347" w:rsidRDefault="00AD0347" w:rsidP="00AD0347"/>
    <w:p w:rsidR="00B835B4" w:rsidRDefault="00B835B4" w:rsidP="00AD0347"/>
    <w:p w:rsidR="00506E98" w:rsidRDefault="00506E98" w:rsidP="00AD0347"/>
    <w:p w:rsidR="00506E98" w:rsidRDefault="00506E98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3ème   envoi : Dates reçues à ce jour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D5BB1" w:rsidRDefault="00BD5BB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10774" w:type="dxa"/>
        <w:tblInd w:w="-743" w:type="dxa"/>
        <w:tblLook w:val="04A0"/>
      </w:tblPr>
      <w:tblGrid>
        <w:gridCol w:w="3686"/>
        <w:gridCol w:w="3261"/>
        <w:gridCol w:w="3827"/>
      </w:tblGrid>
      <w:tr w:rsidR="00BD5BB1" w:rsidRPr="005532FD" w:rsidTr="008B7816">
        <w:tc>
          <w:tcPr>
            <w:tcW w:w="3686" w:type="dxa"/>
          </w:tcPr>
          <w:p w:rsidR="00BD5BB1" w:rsidRPr="005532FD" w:rsidRDefault="00BD5BB1" w:rsidP="008B78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SPECIALITES</w:t>
            </w:r>
          </w:p>
        </w:tc>
        <w:tc>
          <w:tcPr>
            <w:tcW w:w="3261" w:type="dxa"/>
          </w:tcPr>
          <w:p w:rsidR="00BD5BB1" w:rsidRPr="005532FD" w:rsidRDefault="00BD5BB1" w:rsidP="008B78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D’EXAMENS</w:t>
            </w:r>
          </w:p>
          <w:p w:rsidR="00BD5BB1" w:rsidRPr="005532FD" w:rsidRDefault="00BD5BB1" w:rsidP="008B78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D5BB1" w:rsidRPr="005532FD" w:rsidRDefault="00BD5BB1" w:rsidP="008B78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 D’EXAMENS</w:t>
            </w:r>
          </w:p>
        </w:tc>
      </w:tr>
      <w:tr w:rsidR="00BD5BB1" w:rsidRPr="005532FD" w:rsidTr="008B7816">
        <w:tc>
          <w:tcPr>
            <w:tcW w:w="3686" w:type="dxa"/>
          </w:tcPr>
          <w:p w:rsidR="00BD5BB1" w:rsidRPr="00F06D9D" w:rsidRDefault="00BD5BB1" w:rsidP="008B7816">
            <w:pPr>
              <w:shd w:val="clear" w:color="auto" w:fill="FFFFFF"/>
              <w:rPr>
                <w:rFonts w:cstheme="minorHAnsi"/>
                <w:sz w:val="28"/>
                <w:szCs w:val="28"/>
              </w:rPr>
            </w:pPr>
            <w:r w:rsidRPr="00F06D9D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EPIDEMIOLOGIE- MEDECINE PREVENTIVE </w:t>
            </w:r>
            <w:r w:rsidRPr="00E21A51">
              <w:rPr>
                <w:rFonts w:eastAsia="Times New Roman" w:cstheme="minorHAnsi"/>
                <w:color w:val="222222"/>
                <w:sz w:val="28"/>
                <w:szCs w:val="28"/>
              </w:rPr>
              <w:t> </w:t>
            </w:r>
            <w:r w:rsidRPr="00F06D9D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BD5BB1" w:rsidRPr="00F06D9D" w:rsidRDefault="00BD5BB1" w:rsidP="008B7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 28 novembre 2023</w:t>
            </w:r>
          </w:p>
        </w:tc>
        <w:tc>
          <w:tcPr>
            <w:tcW w:w="3827" w:type="dxa"/>
          </w:tcPr>
          <w:p w:rsidR="00BD5BB1" w:rsidRPr="00F06D9D" w:rsidRDefault="00BD5BB1" w:rsidP="008B7816">
            <w:pPr>
              <w:rPr>
                <w:rFonts w:cstheme="minorHAnsi"/>
                <w:sz w:val="28"/>
                <w:szCs w:val="28"/>
              </w:rPr>
            </w:pPr>
            <w:r w:rsidRPr="00F06D9D">
              <w:rPr>
                <w:rFonts w:cstheme="minorHAnsi"/>
                <w:sz w:val="28"/>
                <w:szCs w:val="28"/>
              </w:rPr>
              <w:t>Département de Médecine MAHERZI</w:t>
            </w:r>
            <w:r>
              <w:rPr>
                <w:rFonts w:cstheme="minorHAnsi"/>
                <w:sz w:val="28"/>
                <w:szCs w:val="28"/>
              </w:rPr>
              <w:t xml:space="preserve">  (</w:t>
            </w:r>
            <w:r w:rsidRPr="00C266D8">
              <w:rPr>
                <w:rFonts w:cstheme="minorHAnsi"/>
                <w:sz w:val="24"/>
                <w:szCs w:val="24"/>
              </w:rPr>
              <w:t>Ex</w:t>
            </w:r>
            <w:r>
              <w:rPr>
                <w:rFonts w:cstheme="minorHAnsi"/>
                <w:sz w:val="24"/>
                <w:szCs w:val="24"/>
              </w:rPr>
              <w:t xml:space="preserve"> : </w:t>
            </w:r>
            <w:r w:rsidR="00A11076">
              <w:rPr>
                <w:rFonts w:cstheme="minorHAnsi"/>
                <w:sz w:val="24"/>
                <w:szCs w:val="24"/>
              </w:rPr>
              <w:t>Laperrine)</w:t>
            </w:r>
          </w:p>
        </w:tc>
      </w:tr>
      <w:tr w:rsidR="00BD5BB1" w:rsidRPr="005532FD" w:rsidTr="008B7816">
        <w:tc>
          <w:tcPr>
            <w:tcW w:w="3686" w:type="dxa"/>
          </w:tcPr>
          <w:p w:rsidR="00BD5BB1" w:rsidRPr="006214F1" w:rsidRDefault="00BD5BB1" w:rsidP="008B7816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6214F1">
              <w:rPr>
                <w:rFonts w:eastAsia="Times New Roman" w:cstheme="minorHAnsi"/>
                <w:color w:val="222222"/>
                <w:sz w:val="28"/>
                <w:szCs w:val="28"/>
              </w:rPr>
              <w:t>NEPHROLOGIE</w:t>
            </w:r>
          </w:p>
          <w:p w:rsidR="00BD5BB1" w:rsidRPr="006214F1" w:rsidRDefault="00BD5BB1" w:rsidP="008B7816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</w:p>
        </w:tc>
        <w:tc>
          <w:tcPr>
            <w:tcW w:w="3261" w:type="dxa"/>
          </w:tcPr>
          <w:p w:rsidR="00BD5BB1" w:rsidRDefault="00BD5BB1" w:rsidP="008B7816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28 et 29 novembre 2023</w:t>
            </w:r>
          </w:p>
        </w:tc>
        <w:tc>
          <w:tcPr>
            <w:tcW w:w="3827" w:type="dxa"/>
          </w:tcPr>
          <w:p w:rsidR="00BD5BB1" w:rsidRDefault="00BD5BB1" w:rsidP="008B78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CHU MUSTAPHA</w:t>
            </w:r>
          </w:p>
          <w:p w:rsidR="00BD5BB1" w:rsidRDefault="00BD5BB1" w:rsidP="008B78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Sce : néphrologie</w:t>
            </w:r>
          </w:p>
        </w:tc>
      </w:tr>
      <w:tr w:rsidR="00BD5BB1" w:rsidRPr="005532FD" w:rsidTr="008B7816">
        <w:tc>
          <w:tcPr>
            <w:tcW w:w="3686" w:type="dxa"/>
          </w:tcPr>
          <w:p w:rsidR="00BD5BB1" w:rsidRPr="006214F1" w:rsidRDefault="00BD5BB1" w:rsidP="008B7816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6214F1">
              <w:rPr>
                <w:rFonts w:eastAsia="Times New Roman" w:cstheme="minorHAnsi"/>
                <w:color w:val="222222"/>
                <w:sz w:val="28"/>
                <w:szCs w:val="28"/>
              </w:rPr>
              <w:t>REANIMATION MEDICALE</w:t>
            </w:r>
          </w:p>
          <w:p w:rsidR="00BD5BB1" w:rsidRPr="006214F1" w:rsidRDefault="00BD5BB1" w:rsidP="008B78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</w:tcPr>
          <w:p w:rsidR="00BD5BB1" w:rsidRDefault="00BD5BB1" w:rsidP="008B78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 et 20 novembre 2023</w:t>
            </w:r>
          </w:p>
          <w:p w:rsidR="00BD5BB1" w:rsidRPr="00C266D8" w:rsidRDefault="00BD5BB1" w:rsidP="008B78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à 8h30</w:t>
            </w:r>
          </w:p>
        </w:tc>
        <w:tc>
          <w:tcPr>
            <w:tcW w:w="3827" w:type="dxa"/>
          </w:tcPr>
          <w:p w:rsidR="00BD5BB1" w:rsidRDefault="00BD5BB1" w:rsidP="008B78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CHU MUSTAPHA</w:t>
            </w:r>
          </w:p>
          <w:p w:rsidR="00BD5BB1" w:rsidRPr="00C266D8" w:rsidRDefault="00BD5BB1" w:rsidP="008B78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Sce : réanimation médicale</w:t>
            </w:r>
          </w:p>
        </w:tc>
      </w:tr>
      <w:tr w:rsidR="00BD5BB1" w:rsidRPr="005532FD" w:rsidTr="008B7816">
        <w:tc>
          <w:tcPr>
            <w:tcW w:w="3686" w:type="dxa"/>
          </w:tcPr>
          <w:p w:rsidR="00BD5BB1" w:rsidRPr="00BA7B15" w:rsidRDefault="00BD5BB1" w:rsidP="008B7816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BA7B15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PROTHESE </w:t>
            </w:r>
          </w:p>
        </w:tc>
        <w:tc>
          <w:tcPr>
            <w:tcW w:w="3261" w:type="dxa"/>
          </w:tcPr>
          <w:p w:rsidR="00BD5BB1" w:rsidRDefault="00BD5BB1" w:rsidP="008B78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 et 20 novembre 2023</w:t>
            </w:r>
          </w:p>
          <w:p w:rsidR="00BD5BB1" w:rsidRPr="00BA7B15" w:rsidRDefault="00BD5BB1" w:rsidP="008B7816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BD5BB1" w:rsidRPr="00BA7B15" w:rsidRDefault="00BD5BB1" w:rsidP="008B7816">
            <w:pPr>
              <w:rPr>
                <w:rFonts w:cstheme="minorHAnsi"/>
                <w:sz w:val="28"/>
                <w:szCs w:val="28"/>
              </w:rPr>
            </w:pPr>
            <w:r w:rsidRPr="00BA7B15">
              <w:rPr>
                <w:rFonts w:cstheme="minorHAnsi"/>
                <w:sz w:val="28"/>
                <w:szCs w:val="28"/>
              </w:rPr>
              <w:t>CHU Beni Messous</w:t>
            </w:r>
          </w:p>
          <w:p w:rsidR="00BD5BB1" w:rsidRPr="00BA7B15" w:rsidRDefault="00BD5BB1" w:rsidP="008B7816">
            <w:pPr>
              <w:rPr>
                <w:rFonts w:cstheme="minorHAnsi"/>
                <w:sz w:val="28"/>
                <w:szCs w:val="28"/>
              </w:rPr>
            </w:pPr>
            <w:r w:rsidRPr="00BA7B15">
              <w:rPr>
                <w:rFonts w:cstheme="minorHAnsi"/>
                <w:sz w:val="28"/>
                <w:szCs w:val="28"/>
              </w:rPr>
              <w:t>Sce : prothèse unité laboratoire</w:t>
            </w:r>
          </w:p>
          <w:p w:rsidR="00BD5BB1" w:rsidRPr="00BA7B15" w:rsidRDefault="00BD5BB1" w:rsidP="008B781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994F25" w:rsidRDefault="00994F25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994F25" w:rsidRDefault="00994F25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994F25" w:rsidRDefault="00994F25" w:rsidP="00994F25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994F25" w:rsidRDefault="00994F25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CE0A05" w:rsidRDefault="00CE0A05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06E98" w:rsidRDefault="00506E98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06E98" w:rsidRDefault="00506E98" w:rsidP="00506E9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506E98" w:rsidRDefault="00506E98" w:rsidP="00AD0347"/>
    <w:p w:rsidR="00506E98" w:rsidRDefault="00506E98" w:rsidP="00AD0347"/>
    <w:p w:rsidR="00506E98" w:rsidRDefault="00506E98" w:rsidP="00AD0347"/>
    <w:p w:rsidR="00506E98" w:rsidRDefault="00506E98" w:rsidP="00AD0347"/>
    <w:p w:rsidR="00506E98" w:rsidRDefault="00506E98" w:rsidP="00AD0347"/>
    <w:p w:rsidR="00506E98" w:rsidRDefault="00506E98" w:rsidP="00AD0347"/>
    <w:p w:rsidR="00506E98" w:rsidRDefault="00506E98" w:rsidP="00AD0347"/>
    <w:p w:rsidR="00506E98" w:rsidRDefault="00506E98" w:rsidP="00AD0347"/>
    <w:p w:rsidR="00BD5BB1" w:rsidRPr="00AD0347" w:rsidRDefault="00BD5BB1" w:rsidP="00B835B4"/>
    <w:sectPr w:rsidR="00BD5BB1" w:rsidRPr="00AD0347" w:rsidSect="000F564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ACE" w:rsidRDefault="009C7ACE" w:rsidP="000A31A9">
      <w:pPr>
        <w:spacing w:after="0" w:line="240" w:lineRule="auto"/>
      </w:pPr>
      <w:r>
        <w:separator/>
      </w:r>
    </w:p>
  </w:endnote>
  <w:endnote w:type="continuationSeparator" w:id="1">
    <w:p w:rsidR="009C7ACE" w:rsidRDefault="009C7ACE" w:rsidP="000A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4847"/>
      <w:docPartObj>
        <w:docPartGallery w:val="Page Numbers (Bottom of Page)"/>
        <w:docPartUnique/>
      </w:docPartObj>
    </w:sdtPr>
    <w:sdtContent>
      <w:p w:rsidR="000A31A9" w:rsidRDefault="003705DA">
        <w:pPr>
          <w:pStyle w:val="Pieddepage"/>
          <w:jc w:val="center"/>
        </w:pPr>
        <w:fldSimple w:instr=" PAGE   \* MERGEFORMAT ">
          <w:r w:rsidR="00A11076">
            <w:rPr>
              <w:noProof/>
            </w:rPr>
            <w:t>1</w:t>
          </w:r>
        </w:fldSimple>
      </w:p>
    </w:sdtContent>
  </w:sdt>
  <w:p w:rsidR="000A31A9" w:rsidRDefault="000A31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ACE" w:rsidRDefault="009C7ACE" w:rsidP="000A31A9">
      <w:pPr>
        <w:spacing w:after="0" w:line="240" w:lineRule="auto"/>
      </w:pPr>
      <w:r>
        <w:separator/>
      </w:r>
    </w:p>
  </w:footnote>
  <w:footnote w:type="continuationSeparator" w:id="1">
    <w:p w:rsidR="009C7ACE" w:rsidRDefault="009C7ACE" w:rsidP="000A3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0347"/>
    <w:rsid w:val="00053095"/>
    <w:rsid w:val="000A31A9"/>
    <w:rsid w:val="000A7879"/>
    <w:rsid w:val="000F5640"/>
    <w:rsid w:val="002A21EA"/>
    <w:rsid w:val="003705DA"/>
    <w:rsid w:val="005004DA"/>
    <w:rsid w:val="00506E98"/>
    <w:rsid w:val="0062514D"/>
    <w:rsid w:val="006B53B6"/>
    <w:rsid w:val="007F0D94"/>
    <w:rsid w:val="0087362C"/>
    <w:rsid w:val="008D6AFE"/>
    <w:rsid w:val="008E6124"/>
    <w:rsid w:val="0099268C"/>
    <w:rsid w:val="00994F25"/>
    <w:rsid w:val="009C7ACE"/>
    <w:rsid w:val="00A11076"/>
    <w:rsid w:val="00A44206"/>
    <w:rsid w:val="00AD0347"/>
    <w:rsid w:val="00B81AD5"/>
    <w:rsid w:val="00B835B4"/>
    <w:rsid w:val="00BD5BB1"/>
    <w:rsid w:val="00C517D5"/>
    <w:rsid w:val="00CE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A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31A9"/>
  </w:style>
  <w:style w:type="paragraph" w:styleId="Pieddepage">
    <w:name w:val="footer"/>
    <w:basedOn w:val="Normal"/>
    <w:link w:val="PieddepageCar"/>
    <w:uiPriority w:val="99"/>
    <w:unhideWhenUsed/>
    <w:rsid w:val="000A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2023-10-19T14:09:00Z</dcterms:created>
  <dcterms:modified xsi:type="dcterms:W3CDTF">2023-10-31T10:41:00Z</dcterms:modified>
</cp:coreProperties>
</file>