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101"/>
        <w:tblW w:w="11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5"/>
        <w:gridCol w:w="4130"/>
        <w:gridCol w:w="54"/>
      </w:tblGrid>
      <w:tr>
        <w:trPr/>
        <w:tc>
          <w:tcPr>
            <w:tcW w:w="11035" w:type="dxa"/>
            <w:gridSpan w:val="2"/>
            <w:tcBorders/>
          </w:tcPr>
          <w:p>
            <w:pPr>
              <w:pStyle w:val="Heading2"/>
              <w:rPr>
                <w:rFonts w:ascii="Times New Roman" w:hAnsi="Times New Roman" w:cs="Times New Roman" w:asciiTheme="majorBidi" w:cstheme="majorBidi" w:hAnsiTheme="majorBidi"/>
                <w:b w:val="false"/>
                <w:i/>
                <w:i/>
                <w:color w:themeColor="text1" w:val="000000"/>
                <w:szCs w:val="24"/>
              </w:rPr>
            </w:pPr>
            <w:r>
              <w:rPr>
                <w:rFonts w:ascii="Times New Roman" w:hAnsi="Times New Roman" w:asciiTheme="majorBidi" w:hAnsiTheme="majorBidi"/>
                <w:b w:val="false"/>
                <w:b w:val="false"/>
                <w:i/>
                <w:i/>
                <w:color w:themeColor="text1" w:val="000000"/>
                <w:szCs w:val="24"/>
                <w:rtl w:val="true"/>
              </w:rPr>
              <w:t>الجمهـــوريـة الجـزائـريـة الديمقراطية الشعبيـة</w:t>
            </w:r>
          </w:p>
        </w:tc>
        <w:tc>
          <w:tcPr>
            <w:tcW w:w="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035" w:type="dxa"/>
            <w:gridSpan w:val="2"/>
            <w:tcBorders/>
          </w:tcPr>
          <w:p>
            <w:pPr>
              <w:pStyle w:val="Heading3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Cs/>
                <w:iCs/>
                <w:color w:themeColor="text1" w:val="000000"/>
                <w:sz w:val="24"/>
              </w:rPr>
            </w:pPr>
            <w:r>
              <w:rPr>
                <w:rFonts w:cs="Times New Roman" w:cstheme="majorBidi"/>
                <w:bCs/>
                <w:iCs/>
                <w:color w:themeColor="text1" w:val="000000"/>
                <w:sz w:val="24"/>
              </w:rPr>
              <w:t>République Algérienne Démocratique et Populaire</w:t>
            </w:r>
          </w:p>
        </w:tc>
        <w:tc>
          <w:tcPr>
            <w:tcW w:w="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035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 w:asciiTheme="majorBidi" w:cstheme="majorBidi" w:hAnsiTheme="majorBidi"/>
                <w:bCs/>
                <w:i/>
                <w:i/>
                <w:color w:themeColor="text1" w:val="000000"/>
              </w:rPr>
            </w:pPr>
            <w:r>
              <w:rPr>
                <w:rFonts w:cs="Times New Roman" w:cstheme="majorBidi"/>
                <w:bCs/>
                <w:i/>
                <w:color w:themeColor="text1" w:val="000000"/>
              </w:rPr>
              <w:t>---------oOo---------</w:t>
            </w:r>
          </w:p>
        </w:tc>
        <w:tc>
          <w:tcPr>
            <w:tcW w:w="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035" w:type="dxa"/>
            <w:gridSpan w:val="2"/>
            <w:tcBorders/>
          </w:tcPr>
          <w:p>
            <w:pPr>
              <w:pStyle w:val="Heading1"/>
              <w:rPr>
                <w:rFonts w:ascii="Times New Roman" w:hAnsi="Times New Roman" w:cs="Times New Roman" w:asciiTheme="majorBidi" w:cstheme="majorBidi" w:hAnsiTheme="majorBidi"/>
                <w:b w:val="false"/>
                <w:i/>
                <w:i/>
                <w:color w:themeColor="text1" w:val="000000"/>
                <w:szCs w:val="24"/>
              </w:rPr>
            </w:pPr>
            <w:r>
              <w:rPr>
                <w:rFonts w:ascii="Times New Roman" w:hAnsi="Times New Roman" w:asciiTheme="majorBidi" w:hAnsiTheme="majorBidi"/>
                <w:b w:val="false"/>
                <w:b w:val="false"/>
                <w:i/>
                <w:i/>
                <w:color w:themeColor="text1" w:val="000000"/>
                <w:szCs w:val="24"/>
                <w:rtl w:val="true"/>
              </w:rPr>
              <w:t>وزارة التعليــم العـالــي و البحـث العلمــي</w:t>
            </w:r>
          </w:p>
        </w:tc>
        <w:tc>
          <w:tcPr>
            <w:tcW w:w="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035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 w:asciiTheme="majorBidi" w:cstheme="majorBidi" w:hAnsiTheme="majorBidi"/>
                <w:bCs/>
                <w:iCs/>
                <w:color w:themeColor="text1" w:val="000000"/>
              </w:rPr>
            </w:pPr>
            <w:r>
              <w:rPr>
                <w:rFonts w:cs="Times New Roman" w:cstheme="majorBidi"/>
                <w:bCs/>
                <w:iCs/>
                <w:color w:themeColor="text1" w:val="000000"/>
              </w:rPr>
              <w:t>Ministère de l’Enseignement Supérieur et de la Recherche Scientifique</w:t>
            </w:r>
          </w:p>
        </w:tc>
        <w:tc>
          <w:tcPr>
            <w:tcW w:w="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035" w:type="dxa"/>
            <w:gridSpan w:val="2"/>
            <w:tcBorders/>
          </w:tcPr>
          <w:p>
            <w:pPr>
              <w:pStyle w:val="Normal"/>
              <w:ind w:right="-79"/>
              <w:jc w:val="center"/>
              <w:rPr>
                <w:rFonts w:ascii="Times New Roman" w:hAnsi="Times New Roman" w:cs="Times New Roman" w:asciiTheme="majorBidi" w:cstheme="majorBidi" w:hAnsiTheme="majorBidi"/>
                <w:bCs/>
                <w:i/>
                <w:i/>
                <w:color w:themeColor="text1" w:val="000000"/>
              </w:rPr>
            </w:pPr>
            <w:r>
              <w:rPr>
                <w:rFonts w:cs="Times New Roman" w:cstheme="majorBidi"/>
                <w:bCs/>
                <w:i/>
                <w:color w:themeColor="text1" w:val="000000"/>
              </w:rPr>
              <w:t>---------oOo---------</w:t>
            </w:r>
          </w:p>
        </w:tc>
        <w:tc>
          <w:tcPr>
            <w:tcW w:w="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05" w:type="dxa"/>
            <w:tcBorders/>
          </w:tcPr>
          <w:p>
            <w:pPr>
              <w:pStyle w:val="Normal"/>
              <w:rPr>
                <w:rFonts w:ascii="Times New Roman" w:hAnsi="Times New Roman" w:cs="Times New Roman" w:asciiTheme="majorBidi" w:cstheme="majorBidi" w:hAnsiTheme="majorBidi"/>
                <w:bCs/>
                <w:iCs/>
                <w:color w:themeColor="text1" w:val="000000"/>
              </w:rPr>
            </w:pPr>
            <w:r>
              <w:rPr>
                <w:rFonts w:cs="Times New Roman" w:cstheme="majorBidi"/>
                <w:bCs/>
                <w:iCs/>
                <w:color w:themeColor="text1" w:val="000000"/>
              </w:rPr>
              <w:t xml:space="preserve">      </w:t>
            </w:r>
            <w:r>
              <w:rPr>
                <w:rFonts w:cs="Times New Roman" w:cstheme="majorBidi"/>
                <w:bCs/>
                <w:iCs/>
                <w:color w:themeColor="text1" w:val="000000"/>
              </w:rPr>
              <w:t>Université Mouloud MAMMERI Tizi-Ouzou</w:t>
            </w:r>
          </w:p>
          <w:p>
            <w:pPr>
              <w:pStyle w:val="Normal"/>
              <w:rPr>
                <w:rFonts w:ascii="Times New Roman" w:hAnsi="Times New Roman" w:cs="Times New Roman" w:asciiTheme="majorBidi" w:cstheme="majorBidi" w:hAnsiTheme="majorBidi"/>
                <w:bCs/>
                <w:iCs/>
                <w:color w:themeColor="text1" w:val="000000"/>
              </w:rPr>
            </w:pPr>
            <w:r>
              <w:rPr>
                <w:rFonts w:cs="Times New Roman" w:cstheme="majorBidi"/>
                <w:bCs/>
                <w:iCs/>
                <w:color w:themeColor="text1" w:val="000000"/>
              </w:rPr>
            </w:r>
          </w:p>
        </w:tc>
        <w:tc>
          <w:tcPr>
            <w:tcW w:w="4184" w:type="dxa"/>
            <w:gridSpan w:val="2"/>
            <w:tcBorders/>
          </w:tcPr>
          <w:p>
            <w:pPr>
              <w:pStyle w:val="Normal"/>
              <w:bidi w:val="1"/>
              <w:jc w:val="left"/>
              <w:rPr>
                <w:rFonts w:ascii="Times New Roman" w:hAnsi="Times New Roman" w:cs="Times New Roman" w:asciiTheme="majorBidi" w:cstheme="majorBidi" w:hAnsiTheme="majorBidi"/>
                <w:bCs/>
                <w:i/>
                <w:i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 w:asciiTheme="majorBidi" w:hAnsiTheme="majorBidi"/>
                <w:bCs/>
                <w:i/>
                <w:i/>
                <w:color w:themeColor="text1" w:val="000000"/>
                <w:sz w:val="28"/>
                <w:sz w:val="28"/>
                <w:szCs w:val="28"/>
                <w:rtl w:val="true"/>
              </w:rPr>
              <w:t>جامعــة مـولـود معمــري تبزي وزو</w:t>
            </w:r>
          </w:p>
        </w:tc>
      </w:tr>
      <w:tr>
        <w:trPr/>
        <w:tc>
          <w:tcPr>
            <w:tcW w:w="6905" w:type="dxa"/>
            <w:tcBorders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 w:asciiTheme="majorBidi" w:cstheme="majorBidi" w:hAnsiTheme="majorBidi"/>
                <w:bCs/>
                <w:iCs/>
                <w:color w:themeColor="text1" w:val="000000"/>
              </w:rPr>
            </w:pPr>
            <w:r>
              <w:rPr>
                <w:rFonts w:cs="Times New Roman" w:cstheme="majorBidi"/>
                <w:bCs/>
                <w:iCs/>
                <w:color w:themeColor="text1" w:val="000000"/>
              </w:rPr>
            </w:r>
          </w:p>
        </w:tc>
        <w:tc>
          <w:tcPr>
            <w:tcW w:w="4184" w:type="dxa"/>
            <w:gridSpan w:val="2"/>
            <w:tcBorders/>
          </w:tcPr>
          <w:p>
            <w:pPr>
              <w:pStyle w:val="Normal"/>
              <w:bidi w:val="1"/>
              <w:jc w:val="left"/>
              <w:rPr>
                <w:rFonts w:ascii="Times New Roman" w:hAnsi="Times New Roman" w:cs="Times New Roman" w:asciiTheme="majorBidi" w:cstheme="majorBidi" w:hAnsiTheme="majorBidi"/>
                <w:bCs/>
                <w:i/>
                <w:i/>
                <w:color w:themeColor="text1" w:val="000000"/>
                <w:sz w:val="28"/>
                <w:szCs w:val="28"/>
              </w:rPr>
            </w:pPr>
            <w:r>
              <w:rPr>
                <w:rFonts w:cs="Times New Roman" w:cstheme="majorBidi"/>
                <w:bCs/>
                <w:i/>
                <w:color w:themeColor="text1" w:val="000000"/>
                <w:sz w:val="28"/>
                <w:szCs w:val="28"/>
                <w:rtl w:val="true"/>
              </w:rPr>
            </w:r>
          </w:p>
        </w:tc>
      </w:tr>
    </w:tbl>
    <w:p>
      <w:pPr>
        <w:pStyle w:val="Normal"/>
        <w:jc w:val="center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8.55pt;margin-top:11.6pt;width:63.05pt;height:56.7pt;mso-wrap-distance-right:0pt;mso-position-horizontal-relative:text;mso-position-vertical-relative:text" filled="f" o:ole="">
            <v:imagedata r:id="rId3" o:title=""/>
          </v:shape>
          <o:OLEObject Type="Embed" ProgID="" ShapeID="ole_rId2" DrawAspect="Content" ObjectID="_1149003299" r:id="rId2"/>
        </w:object>
      </w:r>
    </w:p>
    <w:p>
      <w:pPr>
        <w:pStyle w:val="Normal"/>
        <w:jc w:val="center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Vice Rectorat chargé de la post-Graduation Et de la recherche scientifique</w:t>
      </w:r>
    </w:p>
    <w:p>
      <w:pPr>
        <w:pStyle w:val="Normal"/>
        <w:jc w:val="center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Réf : Décision Rectorale N02/VRPGRS/2024 DU 14 JAN 2024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-311785</wp:posOffset>
                </wp:positionH>
                <wp:positionV relativeFrom="paragraph">
                  <wp:posOffset>229235</wp:posOffset>
                </wp:positionV>
                <wp:extent cx="7048500" cy="1012825"/>
                <wp:effectExtent l="0" t="0" r="0" b="0"/>
                <wp:wrapNone/>
                <wp:docPr id="1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0128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hd w:val="clear" w:color="auto" w:fill="DDD9C3" w:themeFill="background2" w:themeFillShade="e6"/>
                              <w:spacing w:lineRule="auto" w:line="27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AVIS DE SOUTENANCE </w:t>
                            </w:r>
                          </w:p>
                          <w:p>
                            <w:pPr>
                              <w:pStyle w:val="Contenudecadre"/>
                              <w:shd w:val="clear" w:color="auto" w:fill="DDD9C3" w:themeFill="background2" w:themeFillShade="e6"/>
                              <w:spacing w:lineRule="auto" w:line="27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 THESE DE DOCTORAT 3</w:t>
                            </w: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éme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Cycle LMD</w:t>
                            </w:r>
                          </w:p>
                          <w:p>
                            <w:pPr>
                              <w:pStyle w:val="Contenudecadre"/>
                              <w:shd w:val="clear" w:color="auto" w:fill="DDD9C3" w:themeFill="background2" w:themeFillShade="e6"/>
                              <w:spacing w:lineRule="auto" w:line="27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SPECIALITE : Recherche Opérationnelle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55pt;height:79.75pt;mso-wrap-distance-left:9pt;mso-wrap-distance-right:9pt;mso-wrap-distance-top:0pt;mso-wrap-distance-bottom:0pt;margin-top:18.05pt;mso-position-vertical-relative:text;margin-left:-24.55pt;mso-position-horizontal-relative:text">
                <v:textbox>
                  <w:txbxContent>
                    <w:p>
                      <w:pPr>
                        <w:pStyle w:val="Contenudecadre"/>
                        <w:shd w:val="clear" w:color="auto" w:fill="DDD9C3" w:themeFill="background2" w:themeFillShade="e6"/>
                        <w:spacing w:lineRule="auto" w:line="276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AVIS DE SOUTENANCE </w:t>
                      </w:r>
                    </w:p>
                    <w:p>
                      <w:pPr>
                        <w:pStyle w:val="Contenudecadre"/>
                        <w:shd w:val="clear" w:color="auto" w:fill="DDD9C3" w:themeFill="background2" w:themeFillShade="e6"/>
                        <w:spacing w:lineRule="auto" w:line="276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 THESE DE DOCTORAT 3</w:t>
                      </w:r>
                      <w:r>
                        <w:rPr>
                          <w:sz w:val="36"/>
                          <w:szCs w:val="36"/>
                          <w:vertAlign w:val="superscript"/>
                        </w:rPr>
                        <w:t>éme</w:t>
                      </w:r>
                      <w:r>
                        <w:rPr>
                          <w:sz w:val="36"/>
                          <w:szCs w:val="36"/>
                        </w:rPr>
                        <w:t xml:space="preserve"> Cycle LMD</w:t>
                      </w:r>
                    </w:p>
                    <w:p>
                      <w:pPr>
                        <w:pStyle w:val="Contenudecadre"/>
                        <w:shd w:val="clear" w:color="auto" w:fill="DDD9C3" w:themeFill="background2" w:themeFillShade="e6"/>
                        <w:spacing w:lineRule="auto" w:line="27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sz w:val="36"/>
                          <w:szCs w:val="36"/>
                        </w:rPr>
                        <w:t>SPECIALITE : Recherche Opérationnelle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Mademoiselle Sabiha DJEBARA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soutiendra sa thèse de Doctorat 3</w:t>
      </w:r>
      <w:r>
        <w:rPr>
          <w:b/>
          <w:bCs/>
          <w:sz w:val="28"/>
          <w:szCs w:val="28"/>
          <w:vertAlign w:val="superscript"/>
        </w:rPr>
        <w:t>éme</w:t>
      </w:r>
      <w:r>
        <w:rPr>
          <w:b/>
          <w:bCs/>
          <w:sz w:val="28"/>
          <w:szCs w:val="28"/>
        </w:rPr>
        <w:t xml:space="preserve"> Cycle LMD en Recherche Opérationnelle.</w:t>
      </w:r>
    </w:p>
    <w:p>
      <w:pPr>
        <w:pStyle w:val="Normal"/>
        <w:ind w:right="4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ind w:firstLine="142"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Intitulé: «</w:t>
      </w:r>
      <w:r>
        <w:rPr>
          <w:rFonts w:ascii="Courier New" w:hAnsi="Courier New" w:cs="Courier New"/>
          <w:b/>
          <w:b/>
          <w:bCs/>
          <w:sz w:val="28"/>
          <w:sz w:val="28"/>
          <w:szCs w:val="28"/>
        </w:rPr>
        <w:t>﻿</w:t>
      </w:r>
      <w:r>
        <w:rPr>
          <w:b/>
          <w:bCs/>
          <w:sz w:val="28"/>
          <w:szCs w:val="28"/>
        </w:rPr>
        <w:t>Contributions à l’étude d’un jeu matriciel avec contraintes linéaires</w:t>
      </w:r>
      <w:r>
        <w:rPr>
          <w:b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ind w:firstLine="142" w:left="-142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 : 18 janvier 2024 à la salle de conférences de la Faculté des Sciences,  l’UMMTO, </w:t>
      </w:r>
    </w:p>
    <w:p>
      <w:pPr>
        <w:pStyle w:val="Normal"/>
        <w:spacing w:lineRule="auto" w:line="480"/>
        <w:rPr>
          <w:b/>
          <w:bCs/>
        </w:rPr>
      </w:pPr>
      <w:r>
        <w:rPr>
          <w:b/>
          <w:bCs/>
          <w:sz w:val="28"/>
          <w:szCs w:val="28"/>
        </w:rPr>
        <w:t>à 09 h:30.</w:t>
      </w:r>
    </w:p>
    <w:p>
      <w:pPr>
        <w:pStyle w:val="Normal"/>
        <w:spacing w:lineRule="auto" w:line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Directrice de Thèse : Dr. Farida ACHEMINE.</w:t>
      </w:r>
    </w:p>
    <w:p>
      <w:pPr>
        <w:pStyle w:val="Normal"/>
        <w:spacing w:lineRule="auto" w:line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Devant le jury d’examen suivant</w:t>
      </w:r>
      <w:r>
        <w:rPr>
          <w:b/>
          <w:bCs/>
          <w:u w:val="single"/>
        </w:rPr>
        <w:t> :</w:t>
      </w:r>
    </w:p>
    <w:tbl>
      <w:tblPr>
        <w:tblStyle w:val="Grilledutableau"/>
        <w:tblpPr w:vertAnchor="text" w:horzAnchor="margin" w:leftFromText="141" w:rightFromText="141" w:tblpX="-176" w:tblpY="1"/>
        <w:tblOverlap w:val="never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1702"/>
        <w:gridCol w:w="3117"/>
        <w:gridCol w:w="1985"/>
      </w:tblGrid>
      <w:tr>
        <w:trPr>
          <w:trHeight w:val="554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Mme. Fazia   BEDOUHENE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Professeur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UMMTO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Présidente</w:t>
            </w:r>
          </w:p>
        </w:tc>
      </w:tr>
      <w:tr>
        <w:trPr>
          <w:trHeight w:val="525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 xml:space="preserve">Mme. </w:t>
            </w:r>
            <w:r>
              <w:rPr>
                <w:b/>
                <w:bCs/>
                <w:kern w:val="0"/>
                <w:sz w:val="28"/>
                <w:szCs w:val="28"/>
                <w:lang w:val="fr-FR" w:bidi="ar-SA"/>
              </w:rPr>
              <w:t xml:space="preserve"> </w:t>
            </w:r>
            <w:r>
              <w:rPr>
                <w:b/>
                <w:bCs/>
                <w:kern w:val="0"/>
                <w:sz w:val="20"/>
                <w:lang w:val="fr-FR" w:bidi="ar-SA"/>
              </w:rPr>
              <w:t>Farida ACHEMINE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MCA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UMMTO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Directrice</w:t>
            </w:r>
          </w:p>
        </w:tc>
      </w:tr>
      <w:tr>
        <w:trPr>
          <w:trHeight w:val="525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M.  Abdelghani        HAMAZ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MCA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kern w:val="0"/>
                <w:sz w:val="20"/>
                <w:lang w:val="fr-FR" w:bidi="ar-SA"/>
              </w:rPr>
              <w:t>UMMTO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Examinateur</w:t>
            </w:r>
          </w:p>
        </w:tc>
      </w:tr>
      <w:tr>
        <w:trPr>
          <w:trHeight w:val="525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 xml:space="preserve">M. </w:t>
            </w:r>
            <w:r>
              <w:rPr>
                <w:kern w:val="0"/>
                <w:sz w:val="20"/>
                <w:lang w:val="fr-FR" w:bidi="ar-SA"/>
              </w:rPr>
              <w:t xml:space="preserve"> </w:t>
            </w: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Moussa Larbani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MCA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ENSSEA, Koléa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Examinateur</w:t>
            </w:r>
          </w:p>
        </w:tc>
      </w:tr>
      <w:tr>
        <w:trPr>
          <w:trHeight w:val="383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 xml:space="preserve">M.  </w:t>
            </w:r>
            <w:r>
              <w:rPr>
                <w:kern w:val="0"/>
                <w:sz w:val="20"/>
                <w:lang w:val="fr-FR" w:bidi="ar-SA"/>
              </w:rPr>
              <w:t xml:space="preserve"> </w:t>
            </w: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Nabil Zougab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Professeur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kern w:val="0"/>
                <w:sz w:val="20"/>
                <w:lang w:val="fr-FR" w:bidi="ar-SA"/>
              </w:rPr>
              <w:t>Univ. Bejaia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Examinateur</w:t>
            </w:r>
          </w:p>
        </w:tc>
      </w:tr>
      <w:tr>
        <w:trPr>
          <w:trHeight w:val="554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 xml:space="preserve">M. </w:t>
            </w:r>
            <w:r>
              <w:rPr>
                <w:kern w:val="0"/>
                <w:sz w:val="20"/>
                <w:lang w:val="fr-FR" w:bidi="ar-SA"/>
              </w:rPr>
              <w:t xml:space="preserve"> </w:t>
            </w: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Farid Aiche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MCA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fr-FR" w:bidi="ar-SA"/>
              </w:rPr>
              <w:t>UMMTO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b/>
                <w:bCs/>
                <w:color w:val="26282A"/>
              </w:rPr>
            </w:pPr>
            <w:r>
              <w:rPr>
                <w:b/>
                <w:bCs/>
                <w:color w:val="26282A"/>
                <w:kern w:val="0"/>
                <w:sz w:val="20"/>
                <w:lang w:val="fr-FR" w:bidi="ar-SA"/>
              </w:rPr>
              <w:t>Examinateur</w:t>
            </w:r>
          </w:p>
        </w:tc>
      </w:tr>
    </w:tbl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ind w:hanging="283"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public est cordialement invité</w:t>
      </w:r>
    </w:p>
    <w:sectPr>
      <w:type w:val="nextPage"/>
      <w:pgSz w:w="11906" w:h="16838"/>
      <w:pgMar w:left="851" w:right="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2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Heading1">
    <w:name w:val="Heading 1"/>
    <w:basedOn w:val="Normal"/>
    <w:next w:val="Normal"/>
    <w:link w:val="Titre1Car"/>
    <w:qFormat/>
    <w:rsid w:val="00ae1b2a"/>
    <w:pPr>
      <w:keepNext w:val="true"/>
      <w:bidi w:val="1"/>
      <w:jc w:val="center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link w:val="Titre2Car"/>
    <w:unhideWhenUsed/>
    <w:qFormat/>
    <w:rsid w:val="00ae1b2a"/>
    <w:pPr>
      <w:keepNext w:val="true"/>
      <w:bidi w:val="1"/>
      <w:jc w:val="center"/>
      <w:outlineLvl w:val="1"/>
    </w:pPr>
    <w:rPr>
      <w:b/>
      <w:bCs/>
      <w:szCs w:val="40"/>
    </w:rPr>
  </w:style>
  <w:style w:type="paragraph" w:styleId="Heading3">
    <w:name w:val="Heading 3"/>
    <w:basedOn w:val="Normal"/>
    <w:next w:val="Normal"/>
    <w:link w:val="Titre3Car"/>
    <w:unhideWhenUsed/>
    <w:qFormat/>
    <w:rsid w:val="00ae1b2a"/>
    <w:pPr>
      <w:keepNext w:val="true"/>
      <w:spacing w:lineRule="auto" w:line="360" w:before="240" w:after="0"/>
      <w:jc w:val="center"/>
      <w:outlineLvl w:val="2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ae1b2a"/>
    <w:rPr>
      <w:rFonts w:ascii="Times New Roman" w:hAnsi="Times New Roman" w:eastAsia="Times New Roman" w:cs="Times New Roman"/>
      <w:b/>
      <w:bCs/>
      <w:sz w:val="24"/>
      <w:szCs w:val="36"/>
      <w:lang w:eastAsia="fr-FR"/>
    </w:rPr>
  </w:style>
  <w:style w:type="character" w:styleId="Titre2Car" w:customStyle="1">
    <w:name w:val="Titre 2 Car"/>
    <w:basedOn w:val="DefaultParagraphFont"/>
    <w:qFormat/>
    <w:rsid w:val="00ae1b2a"/>
    <w:rPr>
      <w:rFonts w:ascii="Times New Roman" w:hAnsi="Times New Roman" w:eastAsia="Times New Roman" w:cs="Times New Roman"/>
      <w:b/>
      <w:bCs/>
      <w:sz w:val="24"/>
      <w:szCs w:val="40"/>
      <w:lang w:eastAsia="fr-FR"/>
    </w:rPr>
  </w:style>
  <w:style w:type="character" w:styleId="Titre3Car" w:customStyle="1">
    <w:name w:val="Titre 3 Car"/>
    <w:basedOn w:val="DefaultParagraphFont"/>
    <w:qFormat/>
    <w:rsid w:val="00ae1b2a"/>
    <w:rPr>
      <w:rFonts w:ascii="Times New Roman" w:hAnsi="Times New Roman" w:eastAsia="Times New Roman" w:cs="Times New Roman"/>
      <w:sz w:val="32"/>
      <w:szCs w:val="24"/>
      <w:lang w:eastAsia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8415d"/>
    <w:rPr>
      <w:rFonts w:ascii="Tahoma" w:hAnsi="Tahoma" w:eastAsia="Times New Roman" w:cs="Tahoma"/>
      <w:sz w:val="16"/>
      <w:szCs w:val="16"/>
      <w:lang w:eastAsia="fr-FR"/>
    </w:rPr>
  </w:style>
  <w:style w:type="character" w:styleId="En-tteCar" w:customStyle="1">
    <w:name w:val="En-tête Car"/>
    <w:basedOn w:val="DefaultParagraphFont"/>
    <w:uiPriority w:val="99"/>
    <w:semiHidden/>
    <w:qFormat/>
    <w:rsid w:val="001e6ef3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uiPriority w:val="99"/>
    <w:semiHidden/>
    <w:qFormat/>
    <w:rsid w:val="001e6ef3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8415d"/>
    <w:pPr/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semiHidden/>
    <w:unhideWhenUsed/>
    <w:rsid w:val="001e6ef3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PieddepageCar"/>
    <w:uiPriority w:val="99"/>
    <w:semiHidden/>
    <w:unhideWhenUsed/>
    <w:rsid w:val="001e6ef3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5765e"/>
    <w:pPr>
      <w:spacing w:after="0" w:line="240" w:lineRule="auto"/>
    </w:pPr>
    <w:rPr>
      <w:lang w:eastAsia="fr-F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AB7C-D552-6C44-BFB5-347DDDA3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LibreOffice/7.6.2.1$Windows_X86_64 LibreOffice_project/56f7684011345957bbf33a7ee678afaf4d2ba333</Application>
  <AppVersion>15.0000</AppVersion>
  <Pages>1</Pages>
  <Words>170</Words>
  <Characters>1045</Characters>
  <CharactersWithSpaces>1218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2021-10-13T12:54:00Z</dcterms:created>
  <dc:creator>karim</dc:creator>
  <dc:description/>
  <dc:language>fr-FR</dc:language>
  <cp:lastModifiedBy>pc 2</cp:lastModifiedBy>
  <cp:lastPrinted>2021-10-14T10:49:00Z</cp:lastPrinted>
  <dcterms:modified xsi:type="dcterms:W3CDTF">2024-01-15T22:57:00Z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