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C5CD" w14:textId="0CFAD227" w:rsidR="00397AD7" w:rsidRDefault="00D470FF">
      <w:r w:rsidRPr="00D470FF">
        <w:rPr>
          <w:rFonts w:ascii="Carlito" w:eastAsia="Carlito" w:hAnsi="Carlito" w:cs="Carlito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21403E" wp14:editId="58361950">
                <wp:simplePos x="0" y="0"/>
                <wp:positionH relativeFrom="column">
                  <wp:posOffset>4280535</wp:posOffset>
                </wp:positionH>
                <wp:positionV relativeFrom="paragraph">
                  <wp:posOffset>186690</wp:posOffset>
                </wp:positionV>
                <wp:extent cx="2428875" cy="97536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C7E38E" w14:textId="77777777" w:rsidR="00D470FF" w:rsidRPr="00C816C3" w:rsidRDefault="00D470FF" w:rsidP="00D470F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14:paraId="59719F78" w14:textId="77777777" w:rsidR="00D470FF" w:rsidRPr="00C816C3" w:rsidRDefault="00D470FF" w:rsidP="00D470F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76FF931C" w14:textId="77777777" w:rsidR="00D470FF" w:rsidRDefault="00D470FF" w:rsidP="00D470FF">
                            <w:pPr>
                              <w:bidi/>
                              <w:spacing w:after="0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جامعة مولود معمري تيزي </w:t>
                            </w:r>
                            <w:proofErr w:type="spellStart"/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وزو</w:t>
                            </w:r>
                            <w:proofErr w:type="spellEnd"/>
                          </w:p>
                          <w:p w14:paraId="45BB952E" w14:textId="77777777" w:rsidR="00D470FF" w:rsidRPr="00C816C3" w:rsidRDefault="00D470FF" w:rsidP="00D470F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1403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37.05pt;margin-top:14.7pt;width:191.25pt;height:7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" fillcolor="window" stroked="f" strokeweight=".5pt">
                <v:textbox>
                  <w:txbxContent>
                    <w:p w14:paraId="52C7E38E" w14:textId="77777777" w:rsidR="00D470FF" w:rsidRPr="00C816C3" w:rsidRDefault="00D470FF" w:rsidP="00D470FF">
                      <w:pPr>
                        <w:bidi/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الجمهورية الجزائرية الديمقراطية الشعبية</w:t>
                      </w:r>
                    </w:p>
                    <w:p w14:paraId="59719F78" w14:textId="77777777" w:rsidR="00D470FF" w:rsidRPr="00C816C3" w:rsidRDefault="00D470FF" w:rsidP="00D470FF">
                      <w:pPr>
                        <w:bidi/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 العالي والبحث العلمي</w:t>
                      </w:r>
                    </w:p>
                    <w:p w14:paraId="76FF931C" w14:textId="77777777" w:rsidR="00D470FF" w:rsidRDefault="00D470FF" w:rsidP="00D470FF">
                      <w:pPr>
                        <w:bidi/>
                        <w:spacing w:after="0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جامعة مولود معمري تيزي وزو</w:t>
                      </w:r>
                    </w:p>
                    <w:p w14:paraId="45BB952E" w14:textId="77777777" w:rsidR="00D470FF" w:rsidRPr="00C816C3" w:rsidRDefault="00D470FF" w:rsidP="00D470FF">
                      <w:pPr>
                        <w:bidi/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كلية العلوم</w:t>
                      </w:r>
                    </w:p>
                  </w:txbxContent>
                </v:textbox>
              </v:shape>
            </w:pict>
          </mc:Fallback>
        </mc:AlternateContent>
      </w:r>
      <w:r w:rsidRPr="00D470FF">
        <w:rPr>
          <w:rFonts w:ascii="Carlito" w:eastAsia="Carlito" w:hAnsi="Carlito" w:cs="Carlito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34A813" wp14:editId="5416735C">
                <wp:simplePos x="0" y="0"/>
                <wp:positionH relativeFrom="column">
                  <wp:posOffset>-161925</wp:posOffset>
                </wp:positionH>
                <wp:positionV relativeFrom="paragraph">
                  <wp:posOffset>186690</wp:posOffset>
                </wp:positionV>
                <wp:extent cx="3267075" cy="96012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8751E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République algérienne démocratique et populaire</w:t>
                            </w:r>
                          </w:p>
                          <w:p w14:paraId="2761D971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Ministère de l'Enseignement Supérieur et de la Recherche Scientifique</w:t>
                            </w:r>
                          </w:p>
                          <w:p w14:paraId="6FDF79D9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Université Mouloud Mammeri-- Tizi Ouzou</w:t>
                            </w:r>
                          </w:p>
                          <w:p w14:paraId="6B5263B4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Faculté des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A813" id="Zone de texte 10" o:spid="_x0000_s1027" type="#_x0000_t202" style="position:absolute;margin-left:-12.75pt;margin-top:14.7pt;width:257.25pt;height:7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" fillcolor="window" stroked="f" strokeweight=".5pt">
                <v:textbox>
                  <w:txbxContent>
                    <w:p w14:paraId="2968751E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République algérienne démocratique et populaire</w:t>
                      </w:r>
                    </w:p>
                    <w:p w14:paraId="2761D971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Ministère de l'Enseignement Supérieur et de la Recherche Scientifique</w:t>
                      </w:r>
                    </w:p>
                    <w:p w14:paraId="6FDF79D9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Université Mouloud Mammeri-- Tizi Ouzou</w:t>
                      </w:r>
                    </w:p>
                    <w:p w14:paraId="6B5263B4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Faculté des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856D0DD" w14:textId="7E4FFA76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470FF">
        <w:rPr>
          <w:rFonts w:ascii="Caladea" w:eastAsia="Caladea" w:hAnsi="Caladea" w:cs="Caladea"/>
          <w:b/>
          <w:noProof/>
          <w:color w:val="21212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82174D" wp14:editId="37EEE67C">
                <wp:simplePos x="0" y="0"/>
                <wp:positionH relativeFrom="column">
                  <wp:posOffset>2816225</wp:posOffset>
                </wp:positionH>
                <wp:positionV relativeFrom="paragraph">
                  <wp:posOffset>-266700</wp:posOffset>
                </wp:positionV>
                <wp:extent cx="1162050" cy="9525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1B8EB9" w14:textId="77777777" w:rsidR="00D470FF" w:rsidRPr="00C816C3" w:rsidRDefault="00D470FF" w:rsidP="00D470F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53F431F" wp14:editId="76FED619">
                                  <wp:extent cx="952500" cy="904875"/>
                                  <wp:effectExtent l="0" t="0" r="0" b="9525"/>
                                  <wp:docPr id="12" name="Image 12" descr="https://ci3.googleusercontent.com/mail-sig/AIorK4wPNLlT81rgpx1efIhWhgWhHqey7uHYnH5rIjwV_3rMHEq_jdKGQjFxEOqEe3NzNgdLhLbo3U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i3.googleusercontent.com/mail-sig/AIorK4wPNLlT81rgpx1efIhWhgWhHqey7uHYnH5rIjwV_3rMHEq_jdKGQjFxEOqEe3NzNgdLhLbo3U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174D" id="Zone de texte 11" o:spid="_x0000_s1028" type="#_x0000_t202" style="position:absolute;left:0;text-align:left;margin-left:221.75pt;margin-top:-21pt;width:91.5pt;height: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" fillcolor="window" stroked="f" strokeweight=".5pt">
                <v:textbox>
                  <w:txbxContent>
                    <w:p w14:paraId="6D1B8EB9" w14:textId="77777777" w:rsidR="00D470FF" w:rsidRPr="00C816C3" w:rsidRDefault="00D470FF" w:rsidP="00D470F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53F431F" wp14:editId="76FED619">
                            <wp:extent cx="952500" cy="904875"/>
                            <wp:effectExtent l="0" t="0" r="0" b="9525"/>
                            <wp:docPr id="12" name="Image 12" descr="https://ci3.googleusercontent.com/mail-sig/AIorK4wPNLlT81rgpx1efIhWhgWhHqey7uHYnH5rIjwV_3rMHEq_jdKGQjFxEOqEe3NzNgdLhLbo3U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i3.googleusercontent.com/mail-sig/AIorK4wPNLlT81rgpx1efIhWhgWhHqey7uHYnH5rIjwV_3rMHEq_jdKGQjFxEOqEe3NzNgdLhLbo3U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978F3E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25F1902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54F599C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02DA77E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27F3CF3" w14:textId="77777777" w:rsidR="00D470FF" w:rsidRPr="00D470FF" w:rsidRDefault="00D470FF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</w:pPr>
    </w:p>
    <w:p w14:paraId="16522E9E" w14:textId="77777777" w:rsidR="00D470FF" w:rsidRPr="00D470FF" w:rsidRDefault="00D470FF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</w:pPr>
      <w:proofErr w:type="spellStart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>Tasdawit</w:t>
      </w:r>
      <w:proofErr w:type="spell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 xml:space="preserve"> </w:t>
      </w:r>
      <w:proofErr w:type="spellStart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>Lmulud</w:t>
      </w:r>
      <w:proofErr w:type="spell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 xml:space="preserve"> At </w:t>
      </w:r>
      <w:proofErr w:type="spellStart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>m£emmer</w:t>
      </w:r>
      <w:proofErr w:type="spell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 xml:space="preserve"> /</w:t>
      </w:r>
    </w:p>
    <w:p w14:paraId="69D31A52" w14:textId="77777777" w:rsidR="00D470FF" w:rsidRPr="00D470FF" w:rsidRDefault="00D470FF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</w:pPr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  <w:t>Université Mouloud Mammeri – Tizi Ouzou /</w:t>
      </w:r>
    </w:p>
    <w:p w14:paraId="62A59B19" w14:textId="77777777" w:rsidR="00D470FF" w:rsidRPr="00D470FF" w:rsidRDefault="00D470FF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Caladea" w:eastAsia="Caladea" w:hAnsi="Caladea" w:cs="Caladea"/>
          <w:b/>
          <w:color w:val="212121"/>
          <w:sz w:val="21"/>
          <w:szCs w:val="21"/>
          <w:lang w:eastAsia="fr-FR"/>
        </w:rPr>
      </w:pPr>
      <w:proofErr w:type="gramStart"/>
      <w:r w:rsidRPr="00D470FF">
        <w:rPr>
          <w:rFonts w:ascii="Ebrima" w:eastAsia="Caladea" w:hAnsi="Ebrima" w:cs="Ebrima"/>
          <w:b/>
          <w:bCs/>
          <w:color w:val="336699"/>
          <w:sz w:val="21"/>
          <w:szCs w:val="21"/>
          <w:shd w:val="clear" w:color="auto" w:fill="FFFFFF"/>
          <w:lang w:eastAsia="fr-FR"/>
        </w:rPr>
        <w:t>ⵝⴰⵙⴷⴰⵓⵉⵝ</w:t>
      </w:r>
      <w:proofErr w:type="gram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  <w:t xml:space="preserve"> </w:t>
      </w:r>
      <w:r w:rsidRPr="00D470FF">
        <w:rPr>
          <w:rFonts w:ascii="Ebrima" w:eastAsia="Caladea" w:hAnsi="Ebrima" w:cs="Ebrima"/>
          <w:b/>
          <w:bCs/>
          <w:color w:val="336699"/>
          <w:sz w:val="21"/>
          <w:szCs w:val="21"/>
          <w:shd w:val="clear" w:color="auto" w:fill="FFFFFF"/>
          <w:lang w:eastAsia="fr-FR"/>
        </w:rPr>
        <w:t>ⵎⵓⵏⵓⴷ</w:t>
      </w:r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  <w:t xml:space="preserve"> </w:t>
      </w:r>
      <w:r w:rsidRPr="00D470FF">
        <w:rPr>
          <w:rFonts w:ascii="Ebrima" w:eastAsia="Caladea" w:hAnsi="Ebrima" w:cs="Ebrima"/>
          <w:b/>
          <w:bCs/>
          <w:color w:val="336699"/>
          <w:sz w:val="21"/>
          <w:szCs w:val="21"/>
          <w:shd w:val="clear" w:color="auto" w:fill="FFFFFF"/>
          <w:lang w:eastAsia="fr-FR"/>
        </w:rPr>
        <w:t>ⴰⵝⵎⴷⴰⵟⵙ</w:t>
      </w:r>
    </w:p>
    <w:p w14:paraId="736C8F7A" w14:textId="0D5CC8AF" w:rsidR="00D470FF" w:rsidRDefault="00D470FF" w:rsidP="00D470FF"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2D5A7" wp14:editId="115A2E63">
                <wp:simplePos x="0" y="0"/>
                <wp:positionH relativeFrom="column">
                  <wp:posOffset>152400</wp:posOffset>
                </wp:positionH>
                <wp:positionV relativeFrom="paragraph">
                  <wp:posOffset>97155</wp:posOffset>
                </wp:positionV>
                <wp:extent cx="6600825" cy="8286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21EA4" w14:textId="77777777" w:rsidR="00BE7B55" w:rsidRPr="005B36D4" w:rsidRDefault="00BE7B55" w:rsidP="00BE7B55">
                            <w:pPr>
                              <w:tabs>
                                <w:tab w:val="left" w:pos="42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36D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Grille d’évaluation </w:t>
                            </w:r>
                          </w:p>
                          <w:p w14:paraId="5AEE2EED" w14:textId="77777777" w:rsidR="00BE7B55" w:rsidRPr="00BE7B55" w:rsidRDefault="00BE7B55" w:rsidP="00BE7B55">
                            <w:pPr>
                              <w:tabs>
                                <w:tab w:val="left" w:pos="42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Séjour Scientifique de haut niveau (SSHN)</w:t>
                            </w:r>
                          </w:p>
                          <w:p w14:paraId="7E8B2085" w14:textId="77777777" w:rsidR="00BE7B55" w:rsidRPr="00BE7B55" w:rsidRDefault="004F356E" w:rsidP="00BE7B55">
                            <w:pPr>
                              <w:tabs>
                                <w:tab w:val="left" w:pos="42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cyan"/>
                              </w:rPr>
                              <w:t xml:space="preserve"> (Réservée aux Professeurs, MCA &amp;</w:t>
                            </w:r>
                            <w:r w:rsidR="00BE7B55"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cyan"/>
                              </w:rPr>
                              <w:t xml:space="preserve"> MCB)</w:t>
                            </w:r>
                            <w:r w:rsidR="00BE7B55"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6B9A22" w14:textId="77777777" w:rsidR="00BE7B55" w:rsidRDefault="00BE7B55" w:rsidP="00BE7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2D5A7" id="Rectangle à coins arrondis 1" o:spid="_x0000_s1029" style="position:absolute;margin-left:12pt;margin-top:7.65pt;width:519.7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" fillcolor="white [3212]" strokecolor="#243f60 [1604]" strokeweight="2pt">
                <v:textbox>
                  <w:txbxContent>
                    <w:p w14:paraId="1FD21EA4" w14:textId="77777777" w:rsidR="00BE7B55" w:rsidRPr="005B36D4" w:rsidRDefault="00BE7B55" w:rsidP="00BE7B55">
                      <w:pPr>
                        <w:tabs>
                          <w:tab w:val="left" w:pos="427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B36D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Grille d’évaluation </w:t>
                      </w:r>
                    </w:p>
                    <w:p w14:paraId="5AEE2EED" w14:textId="77777777" w:rsidR="00BE7B55" w:rsidRPr="00BE7B55" w:rsidRDefault="00BE7B55" w:rsidP="00BE7B55">
                      <w:pPr>
                        <w:tabs>
                          <w:tab w:val="left" w:pos="427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Séjour Scientifique de haut niveau (SSHN)</w:t>
                      </w:r>
                    </w:p>
                    <w:p w14:paraId="7E8B2085" w14:textId="77777777" w:rsidR="00BE7B55" w:rsidRPr="00BE7B55" w:rsidRDefault="004F356E" w:rsidP="00BE7B55">
                      <w:pPr>
                        <w:tabs>
                          <w:tab w:val="left" w:pos="427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cyan"/>
                        </w:rPr>
                        <w:t xml:space="preserve"> (Réservée aux Professeurs, MCA &amp;</w:t>
                      </w:r>
                      <w:r w:rsidR="00BE7B55"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cyan"/>
                        </w:rPr>
                        <w:t xml:space="preserve"> MCB)</w:t>
                      </w:r>
                      <w:r w:rsidR="00BE7B55"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6B9A22" w14:textId="77777777" w:rsidR="00BE7B55" w:rsidRDefault="00BE7B55" w:rsidP="00BE7B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470FF">
        <w:rPr>
          <w:rFonts w:ascii="Caladea" w:eastAsia="Caladea" w:hAnsi="Caladea" w:cs="Caladea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D470FF">
        <w:rPr>
          <w:rFonts w:ascii="Caladea" w:eastAsia="Caladea" w:hAnsi="Caladea" w:cs="Caladea"/>
          <w:b/>
          <w:color w:val="212121"/>
          <w:sz w:val="20"/>
          <w:szCs w:val="20"/>
          <w:lang w:eastAsia="fr-FR"/>
        </w:rPr>
        <w:tab/>
        <w:t xml:space="preserve">                     </w:t>
      </w:r>
    </w:p>
    <w:p w14:paraId="441748DA" w14:textId="77777777" w:rsidR="00BE7B55" w:rsidRDefault="00BE7B55" w:rsidP="00BE7B55">
      <w:pPr>
        <w:tabs>
          <w:tab w:val="left" w:pos="1920"/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14:paraId="4C52A4F1" w14:textId="77777777" w:rsidR="00BE7B55" w:rsidRDefault="00BE7B55" w:rsidP="00BE7B55">
      <w:pPr>
        <w:tabs>
          <w:tab w:val="left" w:pos="1920"/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14:paraId="198E91E9" w14:textId="77777777" w:rsidR="00397AD7" w:rsidRDefault="00BE7B55" w:rsidP="00BE7B55">
      <w:pPr>
        <w:tabs>
          <w:tab w:val="left" w:pos="1920"/>
          <w:tab w:val="left" w:pos="427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D8061C1" w14:textId="77777777" w:rsidR="001E3CDE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</w:p>
    <w:p w14:paraId="1132CEE1" w14:textId="77777777" w:rsidR="001E3CDE" w:rsidRDefault="001E3CDE" w:rsidP="001E3CDE">
      <w:pPr>
        <w:pStyle w:val="Paragraphedeliste"/>
        <w:numPr>
          <w:ilvl w:val="0"/>
          <w:numId w:val="1"/>
        </w:numPr>
        <w:tabs>
          <w:tab w:val="left" w:pos="4275"/>
        </w:tabs>
        <w:spacing w:after="0" w:line="240" w:lineRule="auto"/>
        <w:rPr>
          <w:b/>
          <w:bCs/>
          <w:u w:val="single"/>
        </w:rPr>
      </w:pPr>
      <w:r w:rsidRPr="00421B83">
        <w:rPr>
          <w:b/>
          <w:bCs/>
          <w:u w:val="single"/>
        </w:rPr>
        <w:t>Identification du candidat :</w:t>
      </w:r>
    </w:p>
    <w:p w14:paraId="65375631" w14:textId="77777777" w:rsidR="001E3CDE" w:rsidRPr="00421B83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  <w:u w:val="single"/>
        </w:rPr>
      </w:pPr>
    </w:p>
    <w:p w14:paraId="16F28872" w14:textId="77777777" w:rsidR="001E3CDE" w:rsidRPr="00FC0916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  <w:r w:rsidRPr="00FC0916">
        <w:rPr>
          <w:b/>
          <w:bCs/>
        </w:rPr>
        <w:t>Nom et prénom :</w:t>
      </w:r>
    </w:p>
    <w:p w14:paraId="6B013272" w14:textId="77777777" w:rsidR="001E3CDE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  <w:r w:rsidRPr="00FC0916">
        <w:rPr>
          <w:b/>
          <w:bCs/>
        </w:rPr>
        <w:t>Grade :</w:t>
      </w:r>
    </w:p>
    <w:p w14:paraId="27F93CEC" w14:textId="77777777" w:rsidR="001E3CDE" w:rsidRPr="00FC0916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  <w:r>
        <w:rPr>
          <w:b/>
          <w:bCs/>
        </w:rPr>
        <w:t>Département :</w:t>
      </w:r>
    </w:p>
    <w:p w14:paraId="1FA2E6CE" w14:textId="77777777" w:rsidR="001E3CDE" w:rsidRPr="005B36D4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  <w:sz w:val="10"/>
          <w:szCs w:val="10"/>
        </w:rPr>
      </w:pPr>
    </w:p>
    <w:p w14:paraId="477D21BC" w14:textId="77777777" w:rsidR="001E3CDE" w:rsidRPr="00421B83" w:rsidRDefault="001E3CDE" w:rsidP="001E3CDE">
      <w:pPr>
        <w:pStyle w:val="Paragraphedeliste"/>
        <w:numPr>
          <w:ilvl w:val="0"/>
          <w:numId w:val="1"/>
        </w:numPr>
        <w:tabs>
          <w:tab w:val="left" w:pos="4275"/>
        </w:tabs>
        <w:spacing w:line="240" w:lineRule="auto"/>
        <w:rPr>
          <w:b/>
          <w:bCs/>
          <w:u w:val="single"/>
        </w:rPr>
      </w:pPr>
      <w:r w:rsidRPr="00421B83">
        <w:rPr>
          <w:b/>
          <w:bCs/>
          <w:u w:val="single"/>
        </w:rPr>
        <w:t>Critères d’évaluation :</w:t>
      </w:r>
    </w:p>
    <w:tbl>
      <w:tblPr>
        <w:tblStyle w:val="Grilledutableau"/>
        <w:tblW w:w="1102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283"/>
        <w:gridCol w:w="1276"/>
        <w:gridCol w:w="1984"/>
        <w:gridCol w:w="1276"/>
      </w:tblGrid>
      <w:tr w:rsidR="00840081" w14:paraId="056BDC06" w14:textId="77777777" w:rsidTr="00256AF3">
        <w:trPr>
          <w:tblHeader/>
        </w:trPr>
        <w:tc>
          <w:tcPr>
            <w:tcW w:w="9747" w:type="dxa"/>
            <w:gridSpan w:val="6"/>
            <w:shd w:val="clear" w:color="auto" w:fill="EAF1DD" w:themeFill="accent3" w:themeFillTint="33"/>
          </w:tcPr>
          <w:p w14:paraId="3D9C9E33" w14:textId="5DCBF5DB" w:rsidR="00840081" w:rsidRDefault="00840081" w:rsidP="00840081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D775105" w14:textId="31549275" w:rsidR="00840081" w:rsidRDefault="00840081" w:rsidP="00840081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840081" w14:paraId="0B4F8839" w14:textId="77777777" w:rsidTr="00256AF3">
        <w:tc>
          <w:tcPr>
            <w:tcW w:w="3085" w:type="dxa"/>
            <w:vMerge w:val="restart"/>
          </w:tcPr>
          <w:p w14:paraId="15E4964B" w14:textId="77777777" w:rsidR="00840081" w:rsidRPr="001B5261" w:rsidRDefault="00840081" w:rsidP="0004096A">
            <w:pPr>
              <w:tabs>
                <w:tab w:val="left" w:pos="1425"/>
              </w:tabs>
              <w:rPr>
                <w:bCs/>
              </w:rPr>
            </w:pPr>
            <w:r w:rsidRPr="001B5261">
              <w:rPr>
                <w:bCs/>
              </w:rPr>
              <w:t>Grade</w:t>
            </w:r>
          </w:p>
        </w:tc>
        <w:tc>
          <w:tcPr>
            <w:tcW w:w="1701" w:type="dxa"/>
          </w:tcPr>
          <w:p w14:paraId="7D6672FD" w14:textId="77777777" w:rsidR="00840081" w:rsidRPr="001B5261" w:rsidRDefault="00840081" w:rsidP="0004096A">
            <w:pPr>
              <w:tabs>
                <w:tab w:val="left" w:pos="1425"/>
              </w:tabs>
              <w:rPr>
                <w:bCs/>
              </w:rPr>
            </w:pPr>
            <w:r w:rsidRPr="001B5261">
              <w:rPr>
                <w:bCs/>
              </w:rPr>
              <w:t>Prof</w:t>
            </w:r>
          </w:p>
        </w:tc>
        <w:tc>
          <w:tcPr>
            <w:tcW w:w="1418" w:type="dxa"/>
          </w:tcPr>
          <w:p w14:paraId="5E565981" w14:textId="77777777" w:rsidR="00840081" w:rsidRPr="001B5261" w:rsidRDefault="00840081" w:rsidP="0004096A">
            <w:pPr>
              <w:tabs>
                <w:tab w:val="left" w:pos="1425"/>
              </w:tabs>
              <w:rPr>
                <w:bCs/>
              </w:rPr>
            </w:pPr>
            <w:r w:rsidRPr="001B5261">
              <w:rPr>
                <w:bCs/>
              </w:rPr>
              <w:t>MCA</w:t>
            </w:r>
          </w:p>
        </w:tc>
        <w:tc>
          <w:tcPr>
            <w:tcW w:w="3543" w:type="dxa"/>
            <w:gridSpan w:val="3"/>
          </w:tcPr>
          <w:p w14:paraId="70768C43" w14:textId="1560D0C4" w:rsidR="00840081" w:rsidRDefault="00840081" w:rsidP="00840081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MCB</w:t>
            </w:r>
          </w:p>
        </w:tc>
        <w:tc>
          <w:tcPr>
            <w:tcW w:w="1276" w:type="dxa"/>
            <w:vMerge w:val="restart"/>
          </w:tcPr>
          <w:p w14:paraId="2B3780A8" w14:textId="311AE957" w:rsidR="00840081" w:rsidRDefault="00840081" w:rsidP="0004096A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840081" w14:paraId="0B50F820" w14:textId="77777777" w:rsidTr="00256AF3">
        <w:tc>
          <w:tcPr>
            <w:tcW w:w="3085" w:type="dxa"/>
            <w:vMerge/>
          </w:tcPr>
          <w:p w14:paraId="0529A85C" w14:textId="77777777" w:rsidR="00840081" w:rsidRPr="001B5261" w:rsidRDefault="00840081" w:rsidP="001E3CDE">
            <w:pPr>
              <w:tabs>
                <w:tab w:val="left" w:pos="1425"/>
              </w:tabs>
              <w:rPr>
                <w:bCs/>
              </w:rPr>
            </w:pPr>
          </w:p>
        </w:tc>
        <w:tc>
          <w:tcPr>
            <w:tcW w:w="1701" w:type="dxa"/>
          </w:tcPr>
          <w:p w14:paraId="2A2C86FF" w14:textId="222D109C" w:rsidR="00840081" w:rsidRPr="001B5261" w:rsidRDefault="00840081" w:rsidP="001E3CDE">
            <w:pPr>
              <w:tabs>
                <w:tab w:val="left" w:pos="1425"/>
              </w:tabs>
              <w:rPr>
                <w:bCs/>
              </w:rPr>
            </w:pPr>
            <w:r>
              <w:rPr>
                <w:bCs/>
              </w:rPr>
              <w:t>7</w:t>
            </w:r>
            <w:r w:rsidRPr="001B5261">
              <w:rPr>
                <w:bCs/>
              </w:rPr>
              <w:t xml:space="preserve"> pts</w:t>
            </w:r>
          </w:p>
        </w:tc>
        <w:tc>
          <w:tcPr>
            <w:tcW w:w="1418" w:type="dxa"/>
          </w:tcPr>
          <w:p w14:paraId="0943B99C" w14:textId="5E683FAE" w:rsidR="00840081" w:rsidRPr="001B5261" w:rsidRDefault="00840081" w:rsidP="001E3CDE">
            <w:pPr>
              <w:tabs>
                <w:tab w:val="left" w:pos="1425"/>
              </w:tabs>
              <w:rPr>
                <w:bCs/>
              </w:rPr>
            </w:pPr>
            <w:r>
              <w:rPr>
                <w:bCs/>
              </w:rPr>
              <w:t>5</w:t>
            </w:r>
            <w:r w:rsidRPr="001B5261">
              <w:rPr>
                <w:bCs/>
              </w:rPr>
              <w:t xml:space="preserve"> pts</w:t>
            </w:r>
          </w:p>
          <w:p w14:paraId="06344867" w14:textId="77777777" w:rsidR="00840081" w:rsidRPr="001B5261" w:rsidRDefault="00840081" w:rsidP="001E3CDE">
            <w:pPr>
              <w:tabs>
                <w:tab w:val="left" w:pos="1425"/>
              </w:tabs>
              <w:rPr>
                <w:bCs/>
              </w:rPr>
            </w:pPr>
          </w:p>
        </w:tc>
        <w:tc>
          <w:tcPr>
            <w:tcW w:w="1559" w:type="dxa"/>
            <w:gridSpan w:val="2"/>
          </w:tcPr>
          <w:p w14:paraId="068BC5A8" w14:textId="4902FCC0" w:rsidR="00840081" w:rsidRDefault="00840081" w:rsidP="001E3CDE">
            <w:pPr>
              <w:tabs>
                <w:tab w:val="left" w:pos="1425"/>
              </w:tabs>
              <w:rPr>
                <w:b/>
                <w:bCs/>
              </w:rPr>
            </w:pPr>
            <w:r w:rsidRPr="001B5261">
              <w:rPr>
                <w:bCs/>
              </w:rPr>
              <w:t>3pts</w:t>
            </w:r>
          </w:p>
        </w:tc>
        <w:tc>
          <w:tcPr>
            <w:tcW w:w="1984" w:type="dxa"/>
          </w:tcPr>
          <w:p w14:paraId="588CEADC" w14:textId="2251EF04" w:rsidR="00840081" w:rsidRDefault="00840081" w:rsidP="001E3CDE">
            <w:pPr>
              <w:tabs>
                <w:tab w:val="left" w:pos="1425"/>
              </w:tabs>
              <w:rPr>
                <w:b/>
                <w:bCs/>
              </w:rPr>
            </w:pPr>
            <w:r>
              <w:rPr>
                <w:b/>
                <w:bCs/>
              </w:rPr>
              <w:t>+ (*)</w:t>
            </w:r>
            <w:r>
              <w:rPr>
                <w:rStyle w:val="Appelnotedebasdep"/>
                <w:b/>
                <w:bCs/>
              </w:rPr>
              <w:footnoteReference w:id="1"/>
            </w:r>
          </w:p>
        </w:tc>
        <w:tc>
          <w:tcPr>
            <w:tcW w:w="1276" w:type="dxa"/>
            <w:vMerge/>
          </w:tcPr>
          <w:p w14:paraId="3FE9E708" w14:textId="06B13D64" w:rsidR="00840081" w:rsidRDefault="00840081" w:rsidP="001E3CDE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840081" w14:paraId="1A12E35D" w14:textId="77777777" w:rsidTr="00256AF3">
        <w:tc>
          <w:tcPr>
            <w:tcW w:w="3085" w:type="dxa"/>
          </w:tcPr>
          <w:p w14:paraId="3C4B8B6A" w14:textId="1A0994A1" w:rsidR="00840081" w:rsidRPr="001B5261" w:rsidRDefault="00840081" w:rsidP="001E3CDE">
            <w:pPr>
              <w:tabs>
                <w:tab w:val="left" w:pos="1425"/>
              </w:tabs>
              <w:rPr>
                <w:bCs/>
              </w:rPr>
            </w:pPr>
            <w:r>
              <w:rPr>
                <w:bCs/>
              </w:rPr>
              <w:t>N=</w:t>
            </w:r>
            <w:r w:rsidRPr="001B5261">
              <w:rPr>
                <w:bCs/>
              </w:rPr>
              <w:t>Nombre de séjours effectués durant les 03 dernières années </w:t>
            </w:r>
          </w:p>
        </w:tc>
        <w:tc>
          <w:tcPr>
            <w:tcW w:w="6662" w:type="dxa"/>
            <w:gridSpan w:val="5"/>
            <w:vAlign w:val="center"/>
          </w:tcPr>
          <w:p w14:paraId="649F419B" w14:textId="354F3094" w:rsidR="00840081" w:rsidRPr="00307812" w:rsidRDefault="00590AD7" w:rsidP="00590AD7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307812">
              <w:rPr>
                <w:b/>
                <w:sz w:val="24"/>
                <w:szCs w:val="24"/>
              </w:rPr>
              <w:t>3-</w:t>
            </w:r>
            <w:r w:rsidR="00840081" w:rsidRPr="00307812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76" w:type="dxa"/>
          </w:tcPr>
          <w:p w14:paraId="51A09F7A" w14:textId="05E606CB" w:rsidR="00840081" w:rsidRDefault="00840081" w:rsidP="001E3CDE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426BF235" w14:textId="77777777" w:rsidTr="00A933C2">
        <w:trPr>
          <w:trHeight w:val="1656"/>
        </w:trPr>
        <w:tc>
          <w:tcPr>
            <w:tcW w:w="3085" w:type="dxa"/>
          </w:tcPr>
          <w:p w14:paraId="61A92AAB" w14:textId="77777777" w:rsidR="00003728" w:rsidRPr="001E3CDE" w:rsidRDefault="00003728" w:rsidP="001E3CDE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E3C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Prix nationaux et internationaux liés aux réalisations scientifiques, à la création d'une start-up et aux brevets</w:t>
            </w:r>
          </w:p>
        </w:tc>
        <w:tc>
          <w:tcPr>
            <w:tcW w:w="3402" w:type="dxa"/>
            <w:gridSpan w:val="3"/>
            <w:vAlign w:val="center"/>
          </w:tcPr>
          <w:p w14:paraId="31D6D1B1" w14:textId="577959DE" w:rsidR="00003728" w:rsidRPr="007B3604" w:rsidRDefault="00003728" w:rsidP="001E3CDE">
            <w:r>
              <w:t>Après la dernière mobilité octroyée</w:t>
            </w:r>
          </w:p>
        </w:tc>
        <w:tc>
          <w:tcPr>
            <w:tcW w:w="3260" w:type="dxa"/>
            <w:gridSpan w:val="2"/>
            <w:vAlign w:val="center"/>
          </w:tcPr>
          <w:p w14:paraId="1937388A" w14:textId="7348BB69" w:rsidR="00003728" w:rsidRDefault="00003728" w:rsidP="001E3CDE">
            <w:pPr>
              <w:tabs>
                <w:tab w:val="left" w:pos="1425"/>
              </w:tabs>
              <w:rPr>
                <w:b/>
                <w:b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points</w:t>
            </w:r>
          </w:p>
        </w:tc>
        <w:tc>
          <w:tcPr>
            <w:tcW w:w="1276" w:type="dxa"/>
          </w:tcPr>
          <w:p w14:paraId="7680B350" w14:textId="77777777" w:rsidR="00003728" w:rsidRDefault="00003728" w:rsidP="001E3CDE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1E3CDE" w14:paraId="166274C8" w14:textId="77777777" w:rsidTr="00A933C2">
        <w:trPr>
          <w:trHeight w:val="424"/>
        </w:trPr>
        <w:tc>
          <w:tcPr>
            <w:tcW w:w="3085" w:type="dxa"/>
            <w:vMerge w:val="restart"/>
          </w:tcPr>
          <w:p w14:paraId="17ADDF04" w14:textId="77777777" w:rsidR="001E3CDE" w:rsidRPr="007B3604" w:rsidRDefault="001E3CDE" w:rsidP="001E3CDE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Publications internationales</w:t>
            </w:r>
            <w:r w:rsidRPr="007B3604">
              <w:rPr>
                <w:rStyle w:val="Appelnotedebasdep"/>
                <w:rFonts w:asciiTheme="majorBidi" w:hAnsiTheme="majorBidi" w:cstheme="majorBidi"/>
                <w:color w:val="000000" w:themeColor="text1"/>
                <w:sz w:val="24"/>
                <w:szCs w:val="24"/>
              </w:rPr>
              <w:footnoteReference w:id="2"/>
            </w: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réalisées après le dernier stage octroyé</w:t>
            </w:r>
          </w:p>
        </w:tc>
        <w:tc>
          <w:tcPr>
            <w:tcW w:w="3402" w:type="dxa"/>
            <w:gridSpan w:val="3"/>
          </w:tcPr>
          <w:p w14:paraId="04515374" w14:textId="27D55A42" w:rsidR="001E3CDE" w:rsidRPr="007B3604" w:rsidRDefault="00003728" w:rsidP="001E3CDE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Catégorie A </w:t>
            </w:r>
          </w:p>
        </w:tc>
        <w:tc>
          <w:tcPr>
            <w:tcW w:w="3260" w:type="dxa"/>
            <w:gridSpan w:val="2"/>
          </w:tcPr>
          <w:p w14:paraId="3EFB490E" w14:textId="5179586C" w:rsidR="001E3CDE" w:rsidRPr="00064215" w:rsidRDefault="001E3CDE" w:rsidP="001E3CDE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0037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points</w:t>
            </w:r>
          </w:p>
        </w:tc>
        <w:tc>
          <w:tcPr>
            <w:tcW w:w="1276" w:type="dxa"/>
          </w:tcPr>
          <w:p w14:paraId="492E759A" w14:textId="77777777" w:rsidR="001E3CDE" w:rsidRDefault="001E3CDE" w:rsidP="001E3CDE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556B09AD" w14:textId="77777777" w:rsidTr="00A933C2">
        <w:trPr>
          <w:trHeight w:val="428"/>
        </w:trPr>
        <w:tc>
          <w:tcPr>
            <w:tcW w:w="3085" w:type="dxa"/>
            <w:vMerge/>
          </w:tcPr>
          <w:p w14:paraId="5A26DC58" w14:textId="77777777" w:rsidR="00003728" w:rsidRPr="007B3604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FE004F2" w14:textId="41A93FA7" w:rsidR="00003728" w:rsidRPr="007B3604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Catégorie B </w:t>
            </w:r>
          </w:p>
        </w:tc>
        <w:tc>
          <w:tcPr>
            <w:tcW w:w="3260" w:type="dxa"/>
            <w:gridSpan w:val="2"/>
          </w:tcPr>
          <w:p w14:paraId="702A7DBF" w14:textId="6685C43A" w:rsidR="00003728" w:rsidRPr="00064215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points</w:t>
            </w:r>
          </w:p>
        </w:tc>
        <w:tc>
          <w:tcPr>
            <w:tcW w:w="1276" w:type="dxa"/>
          </w:tcPr>
          <w:p w14:paraId="2926ED51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78F599AC" w14:textId="77777777" w:rsidTr="00A933C2">
        <w:trPr>
          <w:trHeight w:val="392"/>
        </w:trPr>
        <w:tc>
          <w:tcPr>
            <w:tcW w:w="3085" w:type="dxa"/>
            <w:vMerge/>
          </w:tcPr>
          <w:p w14:paraId="065F161B" w14:textId="77777777" w:rsidR="00003728" w:rsidRPr="007B3604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8DFBEA3" w14:textId="14FBB0A1" w:rsidR="00003728" w:rsidRPr="007B3604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Catégorie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0AA128DE" w14:textId="16B3C47E" w:rsidR="00003728" w:rsidRPr="00064215" w:rsidRDefault="00A933C2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0037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points (Max 02 publications)</w:t>
            </w:r>
          </w:p>
        </w:tc>
        <w:tc>
          <w:tcPr>
            <w:tcW w:w="1276" w:type="dxa"/>
          </w:tcPr>
          <w:p w14:paraId="63A98238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5D1A73C1" w14:textId="77777777" w:rsidTr="00A933C2">
        <w:trPr>
          <w:trHeight w:val="345"/>
        </w:trPr>
        <w:tc>
          <w:tcPr>
            <w:tcW w:w="3085" w:type="dxa"/>
            <w:vMerge w:val="restart"/>
          </w:tcPr>
          <w:p w14:paraId="01155AF1" w14:textId="77777777" w:rsidR="00003728" w:rsidRPr="007B3604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B4E81FB" w14:textId="77777777" w:rsidR="00003728" w:rsidRPr="007B3604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Communications internationales et </w:t>
            </w:r>
          </w:p>
          <w:p w14:paraId="7DDD3706" w14:textId="714B3E40" w:rsidR="00003728" w:rsidRPr="007B3604" w:rsidRDefault="00256AF3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Nationales</w:t>
            </w:r>
            <w:r w:rsidR="00003728" w:rsidRPr="007B3604">
              <w:rPr>
                <w:rStyle w:val="Appelnotedebasdep"/>
                <w:rFonts w:asciiTheme="majorBidi" w:hAnsiTheme="majorBidi" w:cstheme="majorBidi"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1701" w:type="dxa"/>
          </w:tcPr>
          <w:p w14:paraId="1D06457B" w14:textId="29B7CFC2" w:rsidR="00003728" w:rsidRPr="007B3604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Internationale</w:t>
            </w:r>
          </w:p>
        </w:tc>
        <w:tc>
          <w:tcPr>
            <w:tcW w:w="1701" w:type="dxa"/>
            <w:gridSpan w:val="2"/>
          </w:tcPr>
          <w:p w14:paraId="2A94D967" w14:textId="2FBC9455" w:rsidR="00003728" w:rsidRPr="007B3604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Indexées (WOS,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copus</w:t>
            </w:r>
            <w:proofErr w:type="spellEnd"/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14:paraId="2B651C29" w14:textId="6D87D3C3" w:rsidR="00003728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06 points </w:t>
            </w:r>
          </w:p>
        </w:tc>
        <w:tc>
          <w:tcPr>
            <w:tcW w:w="1276" w:type="dxa"/>
            <w:vMerge w:val="restart"/>
          </w:tcPr>
          <w:p w14:paraId="60F61F45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1ADB1CFA" w14:textId="77777777" w:rsidTr="00A933C2">
        <w:trPr>
          <w:trHeight w:val="345"/>
        </w:trPr>
        <w:tc>
          <w:tcPr>
            <w:tcW w:w="3085" w:type="dxa"/>
            <w:vMerge/>
          </w:tcPr>
          <w:p w14:paraId="5AD79D36" w14:textId="77777777" w:rsidR="00003728" w:rsidRPr="007B3604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F662A" w14:textId="143EC91D" w:rsidR="00003728" w:rsidRPr="007B3604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Internationale </w:t>
            </w:r>
          </w:p>
        </w:tc>
        <w:tc>
          <w:tcPr>
            <w:tcW w:w="1701" w:type="dxa"/>
            <w:gridSpan w:val="2"/>
          </w:tcPr>
          <w:p w14:paraId="1CB70240" w14:textId="47B62BE9" w:rsidR="00003728" w:rsidRPr="007B3604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360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Non indexée</w:t>
            </w:r>
          </w:p>
        </w:tc>
        <w:tc>
          <w:tcPr>
            <w:tcW w:w="3260" w:type="dxa"/>
            <w:gridSpan w:val="2"/>
          </w:tcPr>
          <w:p w14:paraId="33DE1EBA" w14:textId="276FE22B" w:rsidR="00003728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points par communication (Max 04 communications)</w:t>
            </w:r>
          </w:p>
        </w:tc>
        <w:tc>
          <w:tcPr>
            <w:tcW w:w="1276" w:type="dxa"/>
            <w:vMerge/>
          </w:tcPr>
          <w:p w14:paraId="6B4D985D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113E37A3" w14:textId="77777777" w:rsidTr="00A933C2">
        <w:trPr>
          <w:trHeight w:val="345"/>
        </w:trPr>
        <w:tc>
          <w:tcPr>
            <w:tcW w:w="3085" w:type="dxa"/>
            <w:vMerge/>
          </w:tcPr>
          <w:p w14:paraId="62F35997" w14:textId="77777777" w:rsidR="00003728" w:rsidRPr="001B5261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CC0ED98" w14:textId="77777777" w:rsidR="00003728" w:rsidRPr="001B5261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B52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Nationale</w:t>
            </w:r>
          </w:p>
        </w:tc>
        <w:tc>
          <w:tcPr>
            <w:tcW w:w="3260" w:type="dxa"/>
            <w:gridSpan w:val="2"/>
          </w:tcPr>
          <w:p w14:paraId="00679DBD" w14:textId="77777777" w:rsidR="00003728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 point /communication</w:t>
            </w:r>
          </w:p>
          <w:p w14:paraId="221B1402" w14:textId="55898556" w:rsidR="00003728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Max 04 communications</w:t>
            </w:r>
          </w:p>
        </w:tc>
        <w:tc>
          <w:tcPr>
            <w:tcW w:w="1276" w:type="dxa"/>
          </w:tcPr>
          <w:p w14:paraId="03DB5AFC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638264AE" w14:textId="77777777" w:rsidTr="00A933C2">
        <w:trPr>
          <w:trHeight w:val="345"/>
        </w:trPr>
        <w:tc>
          <w:tcPr>
            <w:tcW w:w="3085" w:type="dxa"/>
          </w:tcPr>
          <w:p w14:paraId="1CBB1748" w14:textId="77777777" w:rsidR="00003728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Projet international</w:t>
            </w:r>
          </w:p>
          <w:p w14:paraId="3ADA3472" w14:textId="0300C1F7" w:rsidR="00003728" w:rsidRPr="001B5261" w:rsidRDefault="00003728" w:rsidP="00003728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(Prima, Erasmus, …)</w:t>
            </w:r>
          </w:p>
        </w:tc>
        <w:tc>
          <w:tcPr>
            <w:tcW w:w="3402" w:type="dxa"/>
            <w:gridSpan w:val="3"/>
          </w:tcPr>
          <w:p w14:paraId="601AD38D" w14:textId="25F31557" w:rsidR="00003728" w:rsidRPr="001B5261" w:rsidRDefault="00003728" w:rsidP="00A933C2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International</w:t>
            </w:r>
          </w:p>
        </w:tc>
        <w:tc>
          <w:tcPr>
            <w:tcW w:w="3260" w:type="dxa"/>
            <w:gridSpan w:val="2"/>
          </w:tcPr>
          <w:p w14:paraId="0032B5C6" w14:textId="055A18CB" w:rsidR="00003728" w:rsidRDefault="00003728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points/projet</w:t>
            </w:r>
          </w:p>
        </w:tc>
        <w:tc>
          <w:tcPr>
            <w:tcW w:w="1276" w:type="dxa"/>
          </w:tcPr>
          <w:p w14:paraId="34740F79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0AD9C63B" w14:textId="77777777" w:rsidTr="00A933C2">
        <w:trPr>
          <w:trHeight w:val="345"/>
        </w:trPr>
        <w:tc>
          <w:tcPr>
            <w:tcW w:w="3085" w:type="dxa"/>
          </w:tcPr>
          <w:p w14:paraId="4CCE5983" w14:textId="77777777" w:rsidR="00D470FF" w:rsidRDefault="00003728" w:rsidP="00D470FF">
            <w:pPr>
              <w:pStyle w:val="Paragraphedeliste"/>
              <w:numPr>
                <w:ilvl w:val="0"/>
                <w:numId w:val="14"/>
              </w:numPr>
              <w:tabs>
                <w:tab w:val="left" w:pos="142"/>
              </w:tabs>
              <w:ind w:left="284" w:right="-123" w:hanging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7706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Projet de </w:t>
            </w:r>
            <w:r w:rsidR="007615DF" w:rsidRPr="00A7706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développement</w:t>
            </w:r>
            <w:r w:rsidRPr="00A7706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615DF" w:rsidRPr="00A7706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technologique</w:t>
            </w:r>
            <w:r w:rsidRPr="00A7706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615DF" w:rsidRPr="00A7706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avec un partenaire </w:t>
            </w:r>
            <w:r w:rsidR="00A77065" w:rsidRPr="00A7706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socio-économique</w:t>
            </w:r>
          </w:p>
          <w:p w14:paraId="0A21306F" w14:textId="01664E16" w:rsidR="007615DF" w:rsidRPr="00D470FF" w:rsidRDefault="00A77065" w:rsidP="00D470FF">
            <w:pPr>
              <w:pStyle w:val="Paragraphedeliste"/>
              <w:numPr>
                <w:ilvl w:val="0"/>
                <w:numId w:val="14"/>
              </w:numPr>
              <w:tabs>
                <w:tab w:val="left" w:pos="142"/>
              </w:tabs>
              <w:ind w:left="284" w:right="-123" w:hanging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470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Projet dans le cadre du programme national de Recherche (PNR, </w:t>
            </w:r>
            <w:proofErr w:type="gramStart"/>
            <w:r w:rsidRPr="00D470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PRFU, ..</w:t>
            </w:r>
            <w:proofErr w:type="gramEnd"/>
            <w:r w:rsidRPr="00D470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14:paraId="364BB624" w14:textId="66BB5DEC" w:rsidR="00003728" w:rsidRDefault="00A77065" w:rsidP="00A933C2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National</w:t>
            </w:r>
          </w:p>
        </w:tc>
        <w:tc>
          <w:tcPr>
            <w:tcW w:w="3260" w:type="dxa"/>
            <w:gridSpan w:val="2"/>
            <w:vAlign w:val="center"/>
          </w:tcPr>
          <w:p w14:paraId="1197562D" w14:textId="70FAF9E4" w:rsidR="00003728" w:rsidRDefault="00A77065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 points/ projet</w:t>
            </w:r>
          </w:p>
        </w:tc>
        <w:tc>
          <w:tcPr>
            <w:tcW w:w="1276" w:type="dxa"/>
          </w:tcPr>
          <w:p w14:paraId="75D1C0AE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76D9439F" w14:textId="77777777" w:rsidTr="00A933C2">
        <w:trPr>
          <w:trHeight w:val="690"/>
        </w:trPr>
        <w:tc>
          <w:tcPr>
            <w:tcW w:w="3085" w:type="dxa"/>
          </w:tcPr>
          <w:p w14:paraId="0FE72377" w14:textId="36C6C5A4" w:rsidR="00A933C2" w:rsidRPr="001B5261" w:rsidRDefault="00A933C2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B526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Encadrement d'une thèse soutenue 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01663D52" w14:textId="77777777" w:rsidR="00A933C2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4B628455" w14:textId="77777777" w:rsidR="00A933C2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27858684" w14:textId="77777777" w:rsidR="00A933C2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639EB131" w14:textId="77777777" w:rsidR="00A933C2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63AA8159" w14:textId="77777777" w:rsidR="00A933C2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38E15680" w14:textId="77777777" w:rsidR="00A933C2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65B65085" w14:textId="77777777" w:rsidR="00A933C2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78E607F1" w14:textId="77777777" w:rsidR="00A933C2" w:rsidRPr="00256AF3" w:rsidRDefault="00A933C2" w:rsidP="00D470FF">
            <w:pPr>
              <w:tabs>
                <w:tab w:val="left" w:pos="1425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1AE923A3" w14:textId="0F7D166D" w:rsidR="00A933C2" w:rsidRPr="00256AF3" w:rsidRDefault="00A933C2" w:rsidP="00D470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56AF3">
              <w:rPr>
                <w:b/>
                <w:color w:val="000000" w:themeColor="text1"/>
                <w:sz w:val="24"/>
                <w:szCs w:val="24"/>
              </w:rPr>
              <w:t>(A compter de la dernière mobilité octroyée).</w:t>
            </w:r>
          </w:p>
        </w:tc>
        <w:tc>
          <w:tcPr>
            <w:tcW w:w="3260" w:type="dxa"/>
            <w:gridSpan w:val="2"/>
          </w:tcPr>
          <w:p w14:paraId="7D08D943" w14:textId="116BA07E" w:rsidR="00A933C2" w:rsidRPr="003A642A" w:rsidRDefault="00A933C2" w:rsidP="00003728">
            <w:pPr>
              <w:tabs>
                <w:tab w:val="left" w:pos="142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05 points</w:t>
            </w:r>
          </w:p>
        </w:tc>
        <w:tc>
          <w:tcPr>
            <w:tcW w:w="1276" w:type="dxa"/>
          </w:tcPr>
          <w:p w14:paraId="5783D041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70977E0F" w14:textId="77777777" w:rsidTr="00A933C2">
        <w:trPr>
          <w:trHeight w:val="690"/>
        </w:trPr>
        <w:tc>
          <w:tcPr>
            <w:tcW w:w="3085" w:type="dxa"/>
          </w:tcPr>
          <w:p w14:paraId="4D9531D0" w14:textId="5CB6A44C" w:rsidR="00A933C2" w:rsidRPr="001B5261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Co-</w:t>
            </w:r>
            <w:r w:rsidRPr="001B526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Encadrement d'une thèse soutenue</w:t>
            </w:r>
          </w:p>
        </w:tc>
        <w:tc>
          <w:tcPr>
            <w:tcW w:w="3402" w:type="dxa"/>
            <w:gridSpan w:val="3"/>
            <w:vMerge/>
          </w:tcPr>
          <w:p w14:paraId="6FA4D1E0" w14:textId="754E00AC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1146BFF" w14:textId="65D8F5A0" w:rsidR="00A933C2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03 points</w:t>
            </w:r>
          </w:p>
        </w:tc>
        <w:tc>
          <w:tcPr>
            <w:tcW w:w="1276" w:type="dxa"/>
          </w:tcPr>
          <w:p w14:paraId="277FE596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27C656ED" w14:textId="77777777" w:rsidTr="00A933C2">
        <w:trPr>
          <w:trHeight w:val="690"/>
        </w:trPr>
        <w:tc>
          <w:tcPr>
            <w:tcW w:w="3085" w:type="dxa"/>
          </w:tcPr>
          <w:p w14:paraId="11E64CE6" w14:textId="22145649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52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Encadrement de mémoire de fin d'étude, soutenu dans le cadre de l'arrêté ministériel n°1275 du 27 septembre 2022 (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Mémoire </w:t>
            </w:r>
            <w:r w:rsidRPr="001B52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start-up). </w:t>
            </w:r>
          </w:p>
        </w:tc>
        <w:tc>
          <w:tcPr>
            <w:tcW w:w="3402" w:type="dxa"/>
            <w:gridSpan w:val="3"/>
            <w:vMerge/>
          </w:tcPr>
          <w:p w14:paraId="08042E31" w14:textId="2FDB9595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36CB1FE" w14:textId="22C807F7" w:rsidR="00A933C2" w:rsidRPr="003A642A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points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(deux projets au max)</w:t>
            </w:r>
          </w:p>
        </w:tc>
        <w:tc>
          <w:tcPr>
            <w:tcW w:w="1276" w:type="dxa"/>
          </w:tcPr>
          <w:p w14:paraId="1BF52CDA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4667B1D4" w14:textId="77777777" w:rsidTr="00A933C2">
        <w:trPr>
          <w:trHeight w:val="690"/>
        </w:trPr>
        <w:tc>
          <w:tcPr>
            <w:tcW w:w="3085" w:type="dxa"/>
          </w:tcPr>
          <w:p w14:paraId="3A675C2E" w14:textId="6AE1E25C" w:rsidR="00A933C2" w:rsidRPr="001B5261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B52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Encadrement d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’un projet labélisé : projet innovant, projet startup</w:t>
            </w:r>
          </w:p>
        </w:tc>
        <w:tc>
          <w:tcPr>
            <w:tcW w:w="3402" w:type="dxa"/>
            <w:gridSpan w:val="3"/>
            <w:vMerge/>
          </w:tcPr>
          <w:p w14:paraId="2A481C51" w14:textId="1F9167A2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B730D78" w14:textId="1A5C1085" w:rsidR="00A933C2" w:rsidRPr="003A642A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05 points</w:t>
            </w:r>
          </w:p>
        </w:tc>
        <w:tc>
          <w:tcPr>
            <w:tcW w:w="1276" w:type="dxa"/>
          </w:tcPr>
          <w:p w14:paraId="77D8775A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26532A5A" w14:textId="77777777" w:rsidTr="00A933C2">
        <w:trPr>
          <w:trHeight w:val="690"/>
        </w:trPr>
        <w:tc>
          <w:tcPr>
            <w:tcW w:w="3085" w:type="dxa"/>
          </w:tcPr>
          <w:p w14:paraId="5BDAEF22" w14:textId="00482ACE" w:rsidR="00A933C2" w:rsidRPr="001B5261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Encadrement de mémoires de master</w:t>
            </w:r>
          </w:p>
        </w:tc>
        <w:tc>
          <w:tcPr>
            <w:tcW w:w="3402" w:type="dxa"/>
            <w:gridSpan w:val="3"/>
            <w:vMerge/>
          </w:tcPr>
          <w:p w14:paraId="7914E1A9" w14:textId="0DDACBDF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1220954" w14:textId="2DE205D1" w:rsidR="00A933C2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01 point/mémoire (Max 03)</w:t>
            </w:r>
          </w:p>
        </w:tc>
        <w:tc>
          <w:tcPr>
            <w:tcW w:w="1276" w:type="dxa"/>
          </w:tcPr>
          <w:p w14:paraId="01CCBBF4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492C0B6A" w14:textId="77777777" w:rsidTr="00A933C2">
        <w:trPr>
          <w:trHeight w:val="690"/>
        </w:trPr>
        <w:tc>
          <w:tcPr>
            <w:tcW w:w="3085" w:type="dxa"/>
          </w:tcPr>
          <w:p w14:paraId="2AF9BB50" w14:textId="65D48E62" w:rsidR="00A933C2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Enseignement de cours dans le tronc commun</w:t>
            </w:r>
          </w:p>
        </w:tc>
        <w:tc>
          <w:tcPr>
            <w:tcW w:w="3402" w:type="dxa"/>
            <w:gridSpan w:val="3"/>
            <w:vMerge/>
          </w:tcPr>
          <w:p w14:paraId="4993BDE2" w14:textId="412D378E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3E86E6E" w14:textId="5D63F078" w:rsidR="00A933C2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02 points (à comptabiliser un seul cours)</w:t>
            </w:r>
          </w:p>
        </w:tc>
        <w:tc>
          <w:tcPr>
            <w:tcW w:w="1276" w:type="dxa"/>
          </w:tcPr>
          <w:p w14:paraId="46E137F2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547DE622" w14:textId="77777777" w:rsidTr="00A933C2">
        <w:trPr>
          <w:trHeight w:val="690"/>
        </w:trPr>
        <w:tc>
          <w:tcPr>
            <w:tcW w:w="3085" w:type="dxa"/>
          </w:tcPr>
          <w:p w14:paraId="47B6CC77" w14:textId="77777777" w:rsidR="00A933C2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568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Attestation confirmant l'expérience au sein des organismes d'accompagnement </w:t>
            </w:r>
            <w:r>
              <w:rPr>
                <w:rStyle w:val="Appelnotedebasdep"/>
                <w:rFonts w:asciiTheme="majorBidi" w:hAnsiTheme="majorBidi" w:cstheme="majorBidi"/>
                <w:color w:val="000000" w:themeColor="text1"/>
                <w:sz w:val="24"/>
                <w:szCs w:val="24"/>
              </w:rPr>
              <w:footnoteReference w:id="4"/>
            </w:r>
          </w:p>
          <w:p w14:paraId="3C21D1FF" w14:textId="17E7A962" w:rsidR="00A933C2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881FA40" w14:textId="1AAC3759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D6A688E" w14:textId="6B674D42" w:rsidR="00A933C2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568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01 point pour chaque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attestation </w:t>
            </w:r>
            <w:r w:rsidRPr="000568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provenant d'organismes différents (maximum 03 points).</w:t>
            </w:r>
          </w:p>
        </w:tc>
        <w:tc>
          <w:tcPr>
            <w:tcW w:w="1276" w:type="dxa"/>
          </w:tcPr>
          <w:p w14:paraId="6639DA70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7D94673A" w14:textId="77777777" w:rsidTr="00A933C2">
        <w:trPr>
          <w:trHeight w:val="690"/>
        </w:trPr>
        <w:tc>
          <w:tcPr>
            <w:tcW w:w="3085" w:type="dxa"/>
          </w:tcPr>
          <w:p w14:paraId="493B46AB" w14:textId="072C55A9" w:rsidR="00A933C2" w:rsidRDefault="00A933C2" w:rsidP="00A933C2">
            <w:pPr>
              <w:tabs>
                <w:tab w:val="left" w:pos="4275"/>
              </w:tabs>
            </w:pPr>
            <w:r>
              <w:t xml:space="preserve">Citations </w:t>
            </w:r>
            <w:proofErr w:type="spellStart"/>
            <w:proofErr w:type="gramStart"/>
            <w:r>
              <w:t>Scopus</w:t>
            </w:r>
            <w:proofErr w:type="spellEnd"/>
            <w:r>
              <w:t>:</w:t>
            </w:r>
            <w:proofErr w:type="gramEnd"/>
            <w:r>
              <w:t xml:space="preserve"> </w:t>
            </w:r>
          </w:p>
          <w:p w14:paraId="0212DFA6" w14:textId="77777777" w:rsidR="00A933C2" w:rsidRPr="00526C93" w:rsidRDefault="00A933C2" w:rsidP="00A933C2">
            <w:pPr>
              <w:tabs>
                <w:tab w:val="left" w:pos="4275"/>
              </w:tabs>
            </w:pPr>
            <w:r>
              <w:t>https://www.scopus.com/freelookup/form/author.uri</w:t>
            </w:r>
          </w:p>
          <w:p w14:paraId="1E785C49" w14:textId="77777777" w:rsidR="00A933C2" w:rsidRPr="0005682A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A791159" w14:textId="77777777" w:rsidR="00A933C2" w:rsidRPr="001B5261" w:rsidRDefault="00A933C2" w:rsidP="00003728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19B38FB" w14:textId="1DAEC0D5" w:rsidR="00A933C2" w:rsidRPr="0005682A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C61D4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0,1 pour chaque citation après le bénéfice précédent</w:t>
            </w:r>
          </w:p>
        </w:tc>
        <w:tc>
          <w:tcPr>
            <w:tcW w:w="1276" w:type="dxa"/>
          </w:tcPr>
          <w:p w14:paraId="1AE5D120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7B33D551" w14:textId="77777777" w:rsidTr="00A933C2">
        <w:trPr>
          <w:trHeight w:val="520"/>
        </w:trPr>
        <w:tc>
          <w:tcPr>
            <w:tcW w:w="3085" w:type="dxa"/>
          </w:tcPr>
          <w:p w14:paraId="41808228" w14:textId="77777777" w:rsidR="00A933C2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Polycopié pédagogique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individuel </w:t>
            </w: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validé par les instances Scientifiques</w:t>
            </w:r>
          </w:p>
          <w:p w14:paraId="1A2DCB2E" w14:textId="77777777" w:rsidR="00A933C2" w:rsidRDefault="00A933C2" w:rsidP="00003728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(Extrait du procès-verbal ou attestation)</w:t>
            </w:r>
          </w:p>
          <w:p w14:paraId="2366FB8E" w14:textId="22125090" w:rsidR="00A933C2" w:rsidRPr="003A642A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C94FA6F" w14:textId="1BB5AAD2" w:rsidR="00A933C2" w:rsidRPr="003A642A" w:rsidRDefault="00A933C2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5D4A61D" w14:textId="759927C4" w:rsidR="00A933C2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03 points</w:t>
            </w:r>
          </w:p>
          <w:p w14:paraId="2A586B50" w14:textId="68FE7530" w:rsidR="00A933C2" w:rsidRPr="003A642A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C61D4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(Plus deux points (02) si le document est en anglais, plus deux points (02) si la matière est enseignée dans une langue autre que l'anglais, à l'exception de l'enseignement de la langue anglaise en soi)</w:t>
            </w:r>
          </w:p>
        </w:tc>
        <w:tc>
          <w:tcPr>
            <w:tcW w:w="1276" w:type="dxa"/>
          </w:tcPr>
          <w:p w14:paraId="1D19A0A0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4718FFDB" w14:textId="77777777" w:rsidTr="00F032D6">
        <w:trPr>
          <w:trHeight w:val="460"/>
        </w:trPr>
        <w:tc>
          <w:tcPr>
            <w:tcW w:w="3085" w:type="dxa"/>
          </w:tcPr>
          <w:p w14:paraId="7E77014F" w14:textId="77777777" w:rsidR="00A933C2" w:rsidRPr="00C61D44" w:rsidRDefault="00A933C2" w:rsidP="00003728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lastRenderedPageBreak/>
              <w:t>Cours pédagogiques disponibles en ligne (e-Learning).</w:t>
            </w:r>
            <w:r w:rsidRPr="009D0C13">
              <w:rPr>
                <w:rFonts w:cstheme="minorHAnsi"/>
              </w:rPr>
              <w:t xml:space="preserve"> </w:t>
            </w:r>
            <w:r w:rsidRPr="009D0C13">
              <w:rPr>
                <w:rFonts w:cstheme="minorHAnsi"/>
                <w:color w:val="FF0000"/>
              </w:rPr>
              <w:t>(*)</w:t>
            </w:r>
          </w:p>
        </w:tc>
        <w:tc>
          <w:tcPr>
            <w:tcW w:w="3402" w:type="dxa"/>
            <w:gridSpan w:val="3"/>
            <w:vMerge/>
          </w:tcPr>
          <w:p w14:paraId="236C64F5" w14:textId="392C95AE" w:rsidR="00A933C2" w:rsidRPr="00C61D44" w:rsidRDefault="00A933C2" w:rsidP="00003728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48D9C9F" w14:textId="77777777" w:rsidR="00A933C2" w:rsidRPr="00A933C2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933C2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Cours :02 points</w:t>
            </w:r>
          </w:p>
          <w:p w14:paraId="47BE3F73" w14:textId="77777777" w:rsidR="00A933C2" w:rsidRPr="00A933C2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933C2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TD :  01 point</w:t>
            </w:r>
          </w:p>
          <w:p w14:paraId="43F3E3E6" w14:textId="689507C0" w:rsidR="00A933C2" w:rsidRPr="00C61D44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A933C2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TP : 01 point</w:t>
            </w:r>
          </w:p>
        </w:tc>
        <w:tc>
          <w:tcPr>
            <w:tcW w:w="1276" w:type="dxa"/>
          </w:tcPr>
          <w:p w14:paraId="7E7AC65E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465511F2" w14:textId="77777777" w:rsidTr="00A933C2">
        <w:trPr>
          <w:trHeight w:val="460"/>
        </w:trPr>
        <w:tc>
          <w:tcPr>
            <w:tcW w:w="3085" w:type="dxa"/>
          </w:tcPr>
          <w:p w14:paraId="3A21828C" w14:textId="77777777" w:rsidR="00A933C2" w:rsidRPr="00526C93" w:rsidRDefault="00A933C2" w:rsidP="000037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26C93">
              <w:rPr>
                <w:rFonts w:asciiTheme="majorBidi" w:hAnsiTheme="majorBidi" w:cstheme="majorBidi"/>
                <w:sz w:val="24"/>
                <w:szCs w:val="24"/>
              </w:rPr>
              <w:t xml:space="preserve">Book </w:t>
            </w:r>
            <w:proofErr w:type="spellStart"/>
            <w:r w:rsidRPr="00526C93">
              <w:rPr>
                <w:rFonts w:asciiTheme="majorBidi" w:hAnsiTheme="majorBidi" w:cstheme="majorBidi"/>
                <w:sz w:val="24"/>
                <w:szCs w:val="24"/>
              </w:rPr>
              <w:t>Chapter</w:t>
            </w:r>
            <w:proofErr w:type="spellEnd"/>
            <w:r w:rsidRPr="00526C93">
              <w:rPr>
                <w:rFonts w:asciiTheme="majorBidi" w:hAnsiTheme="majorBidi" w:cstheme="majorBidi"/>
                <w:sz w:val="24"/>
                <w:szCs w:val="24"/>
              </w:rPr>
              <w:t xml:space="preserve"> publiés</w:t>
            </w:r>
            <w:proofErr w:type="gramEnd"/>
            <w:r w:rsidRPr="00526C93">
              <w:rPr>
                <w:rFonts w:asciiTheme="majorBidi" w:hAnsiTheme="majorBidi" w:cstheme="majorBidi"/>
                <w:sz w:val="24"/>
                <w:szCs w:val="24"/>
              </w:rPr>
              <w:t xml:space="preserve"> dans des bases de données internationales (Springer, Elsevier, …)</w:t>
            </w:r>
          </w:p>
        </w:tc>
        <w:tc>
          <w:tcPr>
            <w:tcW w:w="3402" w:type="dxa"/>
            <w:gridSpan w:val="3"/>
            <w:vMerge/>
          </w:tcPr>
          <w:p w14:paraId="37185463" w14:textId="2DD75D42" w:rsidR="00A933C2" w:rsidRPr="00526C93" w:rsidRDefault="00A933C2" w:rsidP="000037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B6A3394" w14:textId="4AE7AD6C" w:rsidR="00A933C2" w:rsidRPr="00526C93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6C93">
              <w:rPr>
                <w:rFonts w:asciiTheme="majorBidi" w:eastAsia="Times New Roman" w:hAnsiTheme="majorBidi" w:cstheme="majorBidi"/>
                <w:sz w:val="24"/>
                <w:szCs w:val="24"/>
              </w:rPr>
              <w:t>05 points</w:t>
            </w:r>
          </w:p>
        </w:tc>
        <w:tc>
          <w:tcPr>
            <w:tcW w:w="1276" w:type="dxa"/>
          </w:tcPr>
          <w:p w14:paraId="744997E5" w14:textId="77777777" w:rsidR="00A933C2" w:rsidRDefault="00A933C2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A933C2" w14:paraId="6AA9D761" w14:textId="77777777" w:rsidTr="00A933C2">
        <w:trPr>
          <w:trHeight w:val="460"/>
        </w:trPr>
        <w:tc>
          <w:tcPr>
            <w:tcW w:w="3085" w:type="dxa"/>
          </w:tcPr>
          <w:p w14:paraId="22501ACE" w14:textId="0CD0FB78" w:rsidR="00A933C2" w:rsidRPr="00526C93" w:rsidRDefault="00A933C2" w:rsidP="00003728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26C93">
              <w:rPr>
                <w:rFonts w:asciiTheme="majorBidi" w:hAnsiTheme="majorBidi" w:cstheme="majorBidi"/>
                <w:sz w:val="24"/>
                <w:szCs w:val="24"/>
              </w:rPr>
              <w:t xml:space="preserve">Un ouvrage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édagogique/scientifique dans la spécialité avec un numéro de séquence ISBN : </w:t>
            </w:r>
          </w:p>
        </w:tc>
        <w:tc>
          <w:tcPr>
            <w:tcW w:w="3402" w:type="dxa"/>
            <w:gridSpan w:val="3"/>
            <w:vMerge/>
          </w:tcPr>
          <w:p w14:paraId="489E3E2A" w14:textId="459939ED" w:rsidR="00A933C2" w:rsidRPr="00526C93" w:rsidRDefault="00A933C2" w:rsidP="00003728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9C3B582" w14:textId="200F1BAC" w:rsidR="00A933C2" w:rsidRPr="00526C93" w:rsidRDefault="00A933C2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05 points + 02 points supplémentaires si écrit en anglais</w:t>
            </w:r>
          </w:p>
        </w:tc>
        <w:tc>
          <w:tcPr>
            <w:tcW w:w="1276" w:type="dxa"/>
          </w:tcPr>
          <w:p w14:paraId="64173DC7" w14:textId="77777777" w:rsidR="00A933C2" w:rsidRPr="00C61D44" w:rsidRDefault="00A933C2" w:rsidP="00003728">
            <w:pPr>
              <w:tabs>
                <w:tab w:val="left" w:pos="1425"/>
              </w:tabs>
              <w:rPr>
                <w:b/>
                <w:bCs/>
                <w:color w:val="FF0000"/>
              </w:rPr>
            </w:pPr>
          </w:p>
        </w:tc>
      </w:tr>
      <w:tr w:rsidR="00003728" w14:paraId="07210EC9" w14:textId="77777777" w:rsidTr="00A933C2">
        <w:trPr>
          <w:trHeight w:val="1572"/>
        </w:trPr>
        <w:tc>
          <w:tcPr>
            <w:tcW w:w="6487" w:type="dxa"/>
            <w:gridSpan w:val="4"/>
          </w:tcPr>
          <w:p w14:paraId="503314AC" w14:textId="77777777" w:rsidR="00003728" w:rsidRPr="003A642A" w:rsidRDefault="00003728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Membre de comités et conseils</w:t>
            </w:r>
          </w:p>
          <w:p w14:paraId="52ACFD33" w14:textId="479C0884" w:rsidR="00003728" w:rsidRPr="003A642A" w:rsidRDefault="00003728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Scientifique, de discipline, d’administration)</w:t>
            </w:r>
          </w:p>
          <w:p w14:paraId="517A6AE3" w14:textId="77777777" w:rsidR="00003728" w:rsidRPr="003A642A" w:rsidRDefault="00003728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Responsable pédagogique (Domaine, filière, spécialité)</w:t>
            </w:r>
          </w:p>
          <w:p w14:paraId="60636CBE" w14:textId="6FE71594" w:rsidR="00003728" w:rsidRPr="003A642A" w:rsidRDefault="00003728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Responsable de </w:t>
            </w:r>
            <w:r w:rsidR="00896DE0"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l’incubateur, Adhésion</w:t>
            </w: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au comité scientifique de l'incubateur...</w:t>
            </w:r>
            <w:proofErr w:type="spellStart"/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614F8C8A" w14:textId="692B3D88" w:rsidR="00003728" w:rsidRPr="003A642A" w:rsidRDefault="00003728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01 point pour chaque adhésion de nature </w:t>
            </w:r>
            <w:r w:rsidR="00896DE0"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différent</w:t>
            </w:r>
            <w:r w:rsidR="00896DE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 en tant qu’élu.</w:t>
            </w:r>
            <w:r w:rsidR="00896DE0" w:rsidRPr="00896DE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(Maximum de 03 points).</w:t>
            </w:r>
          </w:p>
        </w:tc>
        <w:tc>
          <w:tcPr>
            <w:tcW w:w="1276" w:type="dxa"/>
          </w:tcPr>
          <w:p w14:paraId="43CF69F7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3DF9470A" w14:textId="77777777" w:rsidTr="00A933C2">
        <w:trPr>
          <w:trHeight w:val="460"/>
        </w:trPr>
        <w:tc>
          <w:tcPr>
            <w:tcW w:w="6487" w:type="dxa"/>
            <w:gridSpan w:val="4"/>
          </w:tcPr>
          <w:p w14:paraId="385FE4F4" w14:textId="77777777" w:rsidR="00896DE0" w:rsidRDefault="00003728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Président de CSF</w:t>
            </w:r>
            <w:r w:rsidR="00896DE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/CSD, </w:t>
            </w:r>
          </w:p>
          <w:p w14:paraId="1A40F7A2" w14:textId="1E01712F" w:rsidR="00003728" w:rsidRPr="003A642A" w:rsidRDefault="00896DE0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Directeur de laboratoire,</w:t>
            </w:r>
          </w:p>
        </w:tc>
        <w:tc>
          <w:tcPr>
            <w:tcW w:w="3260" w:type="dxa"/>
            <w:gridSpan w:val="2"/>
          </w:tcPr>
          <w:p w14:paraId="4968C7AF" w14:textId="322356F1" w:rsidR="00003728" w:rsidRPr="003A642A" w:rsidRDefault="00003728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896DE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points</w:t>
            </w:r>
          </w:p>
        </w:tc>
        <w:tc>
          <w:tcPr>
            <w:tcW w:w="1276" w:type="dxa"/>
          </w:tcPr>
          <w:p w14:paraId="53C16980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003728" w14:paraId="59E0E34A" w14:textId="77777777" w:rsidTr="00A933C2">
        <w:trPr>
          <w:trHeight w:val="460"/>
        </w:trPr>
        <w:tc>
          <w:tcPr>
            <w:tcW w:w="6487" w:type="dxa"/>
            <w:gridSpan w:val="4"/>
          </w:tcPr>
          <w:p w14:paraId="688C69F9" w14:textId="77777777" w:rsidR="00003728" w:rsidRDefault="00896DE0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Membre d’un Laboratoire de Recherche</w:t>
            </w:r>
          </w:p>
          <w:p w14:paraId="1F2727EC" w14:textId="09925745" w:rsidR="00896DE0" w:rsidRPr="003A642A" w:rsidRDefault="00896DE0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Directeur de la publication universitaire,</w:t>
            </w:r>
          </w:p>
        </w:tc>
        <w:tc>
          <w:tcPr>
            <w:tcW w:w="3260" w:type="dxa"/>
            <w:gridSpan w:val="2"/>
          </w:tcPr>
          <w:p w14:paraId="3C3341AE" w14:textId="69D247E2" w:rsidR="00003728" w:rsidRPr="003A642A" w:rsidRDefault="00003728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896DE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points</w:t>
            </w:r>
          </w:p>
        </w:tc>
        <w:tc>
          <w:tcPr>
            <w:tcW w:w="1276" w:type="dxa"/>
          </w:tcPr>
          <w:p w14:paraId="156B8BDA" w14:textId="77777777" w:rsidR="00003728" w:rsidRDefault="00003728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  <w:tr w:rsidR="00526C93" w14:paraId="2B4A2C23" w14:textId="77777777" w:rsidTr="00A933C2">
        <w:trPr>
          <w:trHeight w:val="460"/>
        </w:trPr>
        <w:tc>
          <w:tcPr>
            <w:tcW w:w="6487" w:type="dxa"/>
            <w:gridSpan w:val="4"/>
            <w:vAlign w:val="center"/>
          </w:tcPr>
          <w:p w14:paraId="3894AF04" w14:textId="77777777" w:rsidR="00526C93" w:rsidRDefault="00526C93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26C9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Poste supérieur (Organique, fonctionnel)</w:t>
            </w:r>
          </w:p>
          <w:p w14:paraId="60026C2F" w14:textId="7A3E9DA2" w:rsidR="00526C93" w:rsidRPr="003A642A" w:rsidRDefault="00526C93" w:rsidP="0000372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Vice-doyens, chefs de département et chefs de département </w:t>
            </w:r>
            <w:proofErr w:type="gramStart"/>
            <w:r w:rsidRPr="003A64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adjoints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….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14:paraId="258E1B0D" w14:textId="4490E3D8" w:rsidR="00526C93" w:rsidRPr="003A642A" w:rsidRDefault="00526C93" w:rsidP="00003728">
            <w:pPr>
              <w:tabs>
                <w:tab w:val="left" w:pos="1425"/>
              </w:tabs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3A642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points</w:t>
            </w:r>
          </w:p>
        </w:tc>
        <w:tc>
          <w:tcPr>
            <w:tcW w:w="1276" w:type="dxa"/>
          </w:tcPr>
          <w:p w14:paraId="57B08E26" w14:textId="77777777" w:rsidR="00526C93" w:rsidRDefault="00526C93" w:rsidP="00003728">
            <w:pPr>
              <w:tabs>
                <w:tab w:val="left" w:pos="1425"/>
              </w:tabs>
              <w:rPr>
                <w:b/>
                <w:bCs/>
              </w:rPr>
            </w:pPr>
          </w:p>
        </w:tc>
      </w:tr>
    </w:tbl>
    <w:p w14:paraId="0B7C179F" w14:textId="77777777" w:rsidR="001E3CDE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</w:p>
    <w:p w14:paraId="555BF9E9" w14:textId="77777777" w:rsidR="00526C93" w:rsidRDefault="00526C93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</w:p>
    <w:p w14:paraId="479704F5" w14:textId="77777777" w:rsidR="00526C93" w:rsidRDefault="00526C93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</w:p>
    <w:p w14:paraId="209D2C38" w14:textId="41922FA7" w:rsidR="00526C93" w:rsidRPr="00526C93" w:rsidRDefault="00526C93" w:rsidP="00526C93">
      <w:pPr>
        <w:pStyle w:val="Paragraphedeliste"/>
        <w:tabs>
          <w:tab w:val="left" w:pos="4275"/>
        </w:tabs>
        <w:spacing w:after="0" w:line="240" w:lineRule="auto"/>
        <w:ind w:left="360"/>
        <w:rPr>
          <w:b/>
          <w:bCs/>
        </w:rPr>
      </w:pPr>
      <w:r w:rsidRPr="00526C93">
        <w:rPr>
          <w:b/>
          <w:bCs/>
        </w:rPr>
        <w:t>1. Classement de candidat parmi les auteurs dans les articles scientifiques (Premier rang 100% des points totaux, deuxième rang 90% des points totaux, troisième rang 80%, quatrième rang 70%, cinquième rang et au-delà 50% des points totaux).</w:t>
      </w:r>
    </w:p>
    <w:p w14:paraId="48B62B59" w14:textId="77777777" w:rsidR="00526C93" w:rsidRPr="00526C93" w:rsidRDefault="00526C93" w:rsidP="00526C93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</w:p>
    <w:p w14:paraId="2EE2D30D" w14:textId="77777777" w:rsidR="00526C93" w:rsidRDefault="00526C93" w:rsidP="00526C93">
      <w:pPr>
        <w:pStyle w:val="Paragraphedeliste"/>
        <w:tabs>
          <w:tab w:val="left" w:pos="4275"/>
        </w:tabs>
        <w:spacing w:after="0" w:line="240" w:lineRule="auto"/>
        <w:ind w:left="360"/>
      </w:pPr>
      <w:r w:rsidRPr="00526C93">
        <w:rPr>
          <w:b/>
          <w:bCs/>
        </w:rPr>
        <w:t xml:space="preserve">2. </w:t>
      </w:r>
      <w:r w:rsidRPr="00526C93">
        <w:rPr>
          <w:b/>
          <w:bCs/>
          <w:color w:val="FF0000"/>
        </w:rPr>
        <w:t>(*)</w:t>
      </w:r>
      <w:r w:rsidRPr="00526C93">
        <w:rPr>
          <w:b/>
          <w:bCs/>
        </w:rPr>
        <w:t xml:space="preserve"> </w:t>
      </w:r>
      <w:r w:rsidRPr="00526C93">
        <w:t xml:space="preserve">Cours, travaux dirigés et travaux pratiques en ligne </w:t>
      </w:r>
      <w:r>
        <w:t xml:space="preserve">via la plateforme </w:t>
      </w:r>
      <w:r w:rsidRPr="00526C93">
        <w:t xml:space="preserve">(e-Learning) : </w:t>
      </w:r>
    </w:p>
    <w:p w14:paraId="63B76455" w14:textId="77777777" w:rsidR="00526C93" w:rsidRDefault="00526C93" w:rsidP="00526C93">
      <w:pPr>
        <w:pStyle w:val="Paragraphedeliste"/>
        <w:numPr>
          <w:ilvl w:val="1"/>
          <w:numId w:val="12"/>
        </w:numPr>
        <w:tabs>
          <w:tab w:val="left" w:pos="4275"/>
        </w:tabs>
        <w:spacing w:after="0" w:line="240" w:lineRule="auto"/>
      </w:pPr>
      <w:r w:rsidRPr="00526C93">
        <w:t xml:space="preserve">Cours : 02 points, </w:t>
      </w:r>
    </w:p>
    <w:p w14:paraId="1029B13D" w14:textId="77777777" w:rsidR="00526C93" w:rsidRDefault="00526C93" w:rsidP="00526C93">
      <w:pPr>
        <w:pStyle w:val="Paragraphedeliste"/>
        <w:numPr>
          <w:ilvl w:val="1"/>
          <w:numId w:val="12"/>
        </w:numPr>
        <w:tabs>
          <w:tab w:val="left" w:pos="4275"/>
        </w:tabs>
        <w:spacing w:after="0" w:line="240" w:lineRule="auto"/>
      </w:pPr>
      <w:r w:rsidRPr="00526C93">
        <w:t xml:space="preserve">Travaux dirigés : 01 point, </w:t>
      </w:r>
    </w:p>
    <w:p w14:paraId="0FA9C85B" w14:textId="0D910997" w:rsidR="00526C93" w:rsidRPr="00526C93" w:rsidRDefault="00526C93" w:rsidP="00526C93">
      <w:pPr>
        <w:pStyle w:val="Paragraphedeliste"/>
        <w:numPr>
          <w:ilvl w:val="1"/>
          <w:numId w:val="12"/>
        </w:numPr>
        <w:tabs>
          <w:tab w:val="left" w:pos="4275"/>
        </w:tabs>
        <w:spacing w:after="0" w:line="240" w:lineRule="auto"/>
      </w:pPr>
      <w:r w:rsidRPr="00526C93">
        <w:t>Travaux pratiques : 01 point.</w:t>
      </w:r>
    </w:p>
    <w:p w14:paraId="3F5C204C" w14:textId="46B2AE63" w:rsidR="00526C93" w:rsidRP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>Les documents (cours, travaux dirigés et travaux pratiques) en ligne doivent être mis en accès libre sur la plateforme d'</w:t>
      </w:r>
      <w:r>
        <w:t xml:space="preserve">enseignement </w:t>
      </w:r>
      <w:r w:rsidRPr="00526C93">
        <w:t xml:space="preserve">en ligne </w:t>
      </w:r>
      <w:r>
        <w:t>E-</w:t>
      </w:r>
      <w:r w:rsidR="00D470FF">
        <w:t>learning</w:t>
      </w:r>
      <w:r w:rsidR="00D470FF" w:rsidRPr="00526C93">
        <w:t xml:space="preserve"> </w:t>
      </w:r>
      <w:r w:rsidR="00D470FF">
        <w:t>de</w:t>
      </w:r>
      <w:r w:rsidRPr="00526C93">
        <w:t xml:space="preserve"> manière définitive et irréversible. Le document doit couvrir l'intégralité du contenu du cours, et l'enseignant doit l'avoir réellement enseigné ou l'enseigner actuellement.</w:t>
      </w:r>
    </w:p>
    <w:p w14:paraId="1FAC0801" w14:textId="3D12C553" w:rsidR="00526C93" w:rsidRP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 xml:space="preserve">Le document doit être conforme aux </w:t>
      </w:r>
      <w:r>
        <w:t>programmes officiels (canevas d’offres de formations)</w:t>
      </w:r>
    </w:p>
    <w:p w14:paraId="38C982AC" w14:textId="039CDFE2" w:rsidR="00526C93" w:rsidRP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 xml:space="preserve">Seul l'enseignant ayant </w:t>
      </w:r>
      <w:r>
        <w:t xml:space="preserve">conçu </w:t>
      </w:r>
      <w:r w:rsidRPr="00526C93">
        <w:t>le document peut le mettre</w:t>
      </w:r>
      <w:r w:rsidR="00840081">
        <w:t xml:space="preserve"> en ligne. </w:t>
      </w:r>
    </w:p>
    <w:p w14:paraId="7D8D8A39" w14:textId="710564E2" w:rsidR="00526C93" w:rsidRP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 xml:space="preserve">La </w:t>
      </w:r>
      <w:r w:rsidR="00840081">
        <w:t>mise en ligne</w:t>
      </w:r>
      <w:r w:rsidRPr="00526C93">
        <w:t xml:space="preserve"> des réponses aux questions des travaux dirigés et pratiques n'est pas obligatoire.</w:t>
      </w:r>
    </w:p>
    <w:p w14:paraId="7785AE90" w14:textId="77777777" w:rsidR="00526C93" w:rsidRP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>L'enseignant auteur est seul responsable du contenu présenté en ligne (qualité scientifique et pédagogique, propriété intellectuelle, aspects légaux et réglementaires).</w:t>
      </w:r>
    </w:p>
    <w:p w14:paraId="237CB9E2" w14:textId="19BF834D" w:rsidR="00526C93" w:rsidRP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 xml:space="preserve">Les documents </w:t>
      </w:r>
      <w:r w:rsidR="00D470FF">
        <w:t>pédagogiques</w:t>
      </w:r>
      <w:r w:rsidRPr="00526C93">
        <w:t xml:space="preserve"> utilisés dans le dossier d</w:t>
      </w:r>
      <w:r w:rsidR="00D470FF">
        <w:t>’habilitation</w:t>
      </w:r>
      <w:r w:rsidRPr="00526C93">
        <w:t xml:space="preserve"> universitaire ne sont pas pris en compte.</w:t>
      </w:r>
    </w:p>
    <w:p w14:paraId="2C07DA70" w14:textId="77777777" w:rsidR="00526C93" w:rsidRP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>Le nombre de points pour cette catégorie n'est pas plafonné.</w:t>
      </w:r>
    </w:p>
    <w:p w14:paraId="078D5EB6" w14:textId="3B66C858" w:rsidR="00526C93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</w:pPr>
      <w:r w:rsidRPr="00526C93">
        <w:t>L</w:t>
      </w:r>
      <w:r w:rsidR="00D470FF">
        <w:t>es instances scientifiques</w:t>
      </w:r>
      <w:r w:rsidRPr="00526C93">
        <w:t xml:space="preserve"> </w:t>
      </w:r>
      <w:r w:rsidR="00D470FF" w:rsidRPr="00526C93">
        <w:t>prendr</w:t>
      </w:r>
      <w:r w:rsidR="00D470FF">
        <w:t>ont</w:t>
      </w:r>
      <w:r w:rsidRPr="00526C93">
        <w:t xml:space="preserve"> les mesures nécessaires pour garantir la vérification des conditions mentionnées ci-dessus avant d'attribuer des points.</w:t>
      </w:r>
    </w:p>
    <w:sectPr w:rsidR="00526C93" w:rsidSect="006102FD">
      <w:footerReference w:type="default" r:id="rId10"/>
      <w:pgSz w:w="11906" w:h="16838"/>
      <w:pgMar w:top="426" w:right="424" w:bottom="284" w:left="56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39B6" w14:textId="77777777" w:rsidR="006102FD" w:rsidRDefault="006102FD" w:rsidP="002411DF">
      <w:pPr>
        <w:spacing w:after="0" w:line="240" w:lineRule="auto"/>
      </w:pPr>
      <w:r>
        <w:separator/>
      </w:r>
    </w:p>
  </w:endnote>
  <w:endnote w:type="continuationSeparator" w:id="0">
    <w:p w14:paraId="0F4D3686" w14:textId="77777777" w:rsidR="006102FD" w:rsidRDefault="006102FD" w:rsidP="0024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adea">
    <w:altName w:val="Cambria"/>
    <w:charset w:val="00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FD8D" w14:textId="4D153038" w:rsidR="00D470FF" w:rsidRDefault="00D470FF">
    <w:pPr>
      <w:pStyle w:val="Pieddepage"/>
    </w:pPr>
    <w:r w:rsidRPr="00D470FF">
      <w:rPr>
        <w:noProof/>
      </w:rPr>
      <w:drawing>
        <wp:inline distT="0" distB="0" distL="0" distR="0" wp14:anchorId="7AF97E6A" wp14:editId="619FDE04">
          <wp:extent cx="6699250" cy="915035"/>
          <wp:effectExtent l="0" t="0" r="0" b="0"/>
          <wp:docPr id="17419559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7FC6" w14:textId="77777777" w:rsidR="006102FD" w:rsidRDefault="006102FD" w:rsidP="002411DF">
      <w:pPr>
        <w:spacing w:after="0" w:line="240" w:lineRule="auto"/>
      </w:pPr>
      <w:r>
        <w:separator/>
      </w:r>
    </w:p>
  </w:footnote>
  <w:footnote w:type="continuationSeparator" w:id="0">
    <w:p w14:paraId="39261904" w14:textId="77777777" w:rsidR="006102FD" w:rsidRDefault="006102FD" w:rsidP="002411DF">
      <w:pPr>
        <w:spacing w:after="0" w:line="240" w:lineRule="auto"/>
      </w:pPr>
      <w:r>
        <w:continuationSeparator/>
      </w:r>
    </w:p>
  </w:footnote>
  <w:footnote w:id="1">
    <w:p w14:paraId="3C4B2DA4" w14:textId="77777777" w:rsidR="00840081" w:rsidRPr="003A642A" w:rsidRDefault="00840081" w:rsidP="00840081">
      <w:pPr>
        <w:pStyle w:val="Notedebasdepage"/>
        <w:spacing w:after="240"/>
      </w:pPr>
      <w:r w:rsidRPr="003A642A">
        <w:rPr>
          <w:rStyle w:val="Appelnotedebasdep"/>
        </w:rPr>
        <w:footnoteRef/>
      </w:r>
      <w:r w:rsidRPr="003A642A">
        <w:t xml:space="preserve"> </w:t>
      </w:r>
      <w:r>
        <w:rPr>
          <w:rFonts w:asciiTheme="majorBidi" w:hAnsiTheme="majorBidi" w:cstheme="majorBidi"/>
        </w:rPr>
        <w:t xml:space="preserve">(*) : Ajout de </w:t>
      </w:r>
      <w:r w:rsidRPr="003A642A">
        <w:rPr>
          <w:rFonts w:asciiTheme="majorBidi" w:hAnsiTheme="majorBidi" w:cstheme="majorBidi"/>
        </w:rPr>
        <w:t xml:space="preserve">4 points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une </w:t>
      </w:r>
      <w:r w:rsidRPr="003A642A">
        <w:rPr>
          <w:rFonts w:asciiTheme="majorBidi" w:hAnsiTheme="majorBidi" w:cstheme="majorBidi"/>
          <w:b/>
          <w:bCs/>
          <w:color w:val="000000" w:themeColor="text1"/>
        </w:rPr>
        <w:t xml:space="preserve">fois </w:t>
      </w:r>
      <w:r w:rsidRPr="003A642A">
        <w:rPr>
          <w:rFonts w:asciiTheme="majorBidi" w:hAnsiTheme="majorBidi" w:cstheme="majorBidi"/>
          <w:color w:val="00B050"/>
        </w:rPr>
        <w:t>(</w:t>
      </w:r>
      <w:r w:rsidRPr="003A642A">
        <w:rPr>
          <w:rFonts w:asciiTheme="majorBidi" w:hAnsiTheme="majorBidi" w:cstheme="majorBidi"/>
        </w:rPr>
        <w:t xml:space="preserve">pour permettre au MCB de préparer son habilitation </w:t>
      </w:r>
      <w:proofErr w:type="gramStart"/>
      <w:r w:rsidRPr="003A642A">
        <w:rPr>
          <w:rFonts w:asciiTheme="majorBidi" w:hAnsiTheme="majorBidi" w:cstheme="majorBidi"/>
        </w:rPr>
        <w:t>universitaire,  à</w:t>
      </w:r>
      <w:proofErr w:type="gramEnd"/>
      <w:r w:rsidRPr="003A642A">
        <w:rPr>
          <w:rFonts w:asciiTheme="majorBidi" w:hAnsiTheme="majorBidi" w:cstheme="majorBidi"/>
        </w:rPr>
        <w:t xml:space="preserve"> la demande de la personne concernée avant le dépôt du dossier d'habilitation)</w:t>
      </w:r>
    </w:p>
  </w:footnote>
  <w:footnote w:id="2">
    <w:p w14:paraId="4EE8AB69" w14:textId="77777777" w:rsidR="001E3CDE" w:rsidRDefault="001E3CDE" w:rsidP="001E3CDE">
      <w:pPr>
        <w:pStyle w:val="Notedebasdepage"/>
      </w:pPr>
      <w:r>
        <w:rPr>
          <w:rStyle w:val="Appelnotedebasdep"/>
        </w:rPr>
        <w:footnoteRef/>
      </w:r>
      <w:r>
        <w:t xml:space="preserve"> Les revues prédatrices ou éditées par des éditeurs prédateurs ne sont pas acceptées</w:t>
      </w:r>
    </w:p>
  </w:footnote>
  <w:footnote w:id="3">
    <w:p w14:paraId="4F04B32F" w14:textId="4D56A46C" w:rsidR="00003728" w:rsidRDefault="00003728" w:rsidP="001E3CDE"/>
  </w:footnote>
  <w:footnote w:id="4">
    <w:p w14:paraId="2D59CC33" w14:textId="660DEAF4" w:rsidR="00A933C2" w:rsidRDefault="00A933C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5682A">
        <w:t>(</w:t>
      </w:r>
      <w:proofErr w:type="gramStart"/>
      <w:r w:rsidRPr="0005682A">
        <w:t>interfaces</w:t>
      </w:r>
      <w:proofErr w:type="gramEnd"/>
      <w:r w:rsidRPr="0005682A">
        <w:t xml:space="preserve"> universitaires : </w:t>
      </w:r>
      <w:r w:rsidR="005329B3" w:rsidRPr="0005682A">
        <w:t xml:space="preserve">Centre de Développement de l'Entrepreneuriat, Centre des </w:t>
      </w:r>
      <w:r w:rsidR="005329B3">
        <w:t xml:space="preserve">carrières </w:t>
      </w:r>
      <w:r w:rsidR="005329B3" w:rsidRPr="0005682A">
        <w:t xml:space="preserve"> (CDC), Club de Recherche d'Emploi, Incubateur d'Entreprises, </w:t>
      </w:r>
      <w:r w:rsidR="005329B3" w:rsidRPr="00B17BC2">
        <w:t xml:space="preserve">CENTRE D’APPUI À LA TECHNOLOGIE ET L’INNOVATION (CATI) </w:t>
      </w:r>
      <w:r w:rsidR="005329B3" w:rsidRPr="0005682A">
        <w:t>à la Maison de l'Intelligence Artificielle, Centre de Liaison Entreprise-Université, ... et autres).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9EB"/>
    <w:multiLevelType w:val="hybridMultilevel"/>
    <w:tmpl w:val="121876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12019"/>
    <w:multiLevelType w:val="hybridMultilevel"/>
    <w:tmpl w:val="23946D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6043"/>
    <w:multiLevelType w:val="hybridMultilevel"/>
    <w:tmpl w:val="4900F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C66"/>
    <w:multiLevelType w:val="hybridMultilevel"/>
    <w:tmpl w:val="A9B40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82D18"/>
    <w:multiLevelType w:val="hybridMultilevel"/>
    <w:tmpl w:val="E788D7EA"/>
    <w:lvl w:ilvl="0" w:tplc="41DAA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851"/>
    <w:multiLevelType w:val="hybridMultilevel"/>
    <w:tmpl w:val="23946D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D01BC"/>
    <w:multiLevelType w:val="hybridMultilevel"/>
    <w:tmpl w:val="978EA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E5852"/>
    <w:multiLevelType w:val="hybridMultilevel"/>
    <w:tmpl w:val="20FCE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E0A19"/>
    <w:multiLevelType w:val="hybridMultilevel"/>
    <w:tmpl w:val="2CAE62DC"/>
    <w:lvl w:ilvl="0" w:tplc="5C7694E2">
      <w:start w:val="5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64171CC9"/>
    <w:multiLevelType w:val="hybridMultilevel"/>
    <w:tmpl w:val="EC88B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64283"/>
    <w:multiLevelType w:val="hybridMultilevel"/>
    <w:tmpl w:val="94C8283C"/>
    <w:lvl w:ilvl="0" w:tplc="265036E6">
      <w:start w:val="2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6C357B3D"/>
    <w:multiLevelType w:val="hybridMultilevel"/>
    <w:tmpl w:val="4A3AF0B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CCB73AA"/>
    <w:multiLevelType w:val="multilevel"/>
    <w:tmpl w:val="D7E6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C62A8"/>
    <w:multiLevelType w:val="hybridMultilevel"/>
    <w:tmpl w:val="B6B26F1C"/>
    <w:lvl w:ilvl="0" w:tplc="ED60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36910">
    <w:abstractNumId w:val="1"/>
  </w:num>
  <w:num w:numId="2" w16cid:durableId="462623528">
    <w:abstractNumId w:val="0"/>
  </w:num>
  <w:num w:numId="3" w16cid:durableId="948317344">
    <w:abstractNumId w:val="10"/>
  </w:num>
  <w:num w:numId="4" w16cid:durableId="397823677">
    <w:abstractNumId w:val="4"/>
  </w:num>
  <w:num w:numId="5" w16cid:durableId="1169949220">
    <w:abstractNumId w:val="5"/>
  </w:num>
  <w:num w:numId="6" w16cid:durableId="2020237111">
    <w:abstractNumId w:val="8"/>
  </w:num>
  <w:num w:numId="7" w16cid:durableId="579216066">
    <w:abstractNumId w:val="13"/>
  </w:num>
  <w:num w:numId="8" w16cid:durableId="969168018">
    <w:abstractNumId w:val="2"/>
  </w:num>
  <w:num w:numId="9" w16cid:durableId="1400006">
    <w:abstractNumId w:val="9"/>
  </w:num>
  <w:num w:numId="10" w16cid:durableId="655188971">
    <w:abstractNumId w:val="3"/>
  </w:num>
  <w:num w:numId="11" w16cid:durableId="505899612">
    <w:abstractNumId w:val="12"/>
  </w:num>
  <w:num w:numId="12" w16cid:durableId="1690526841">
    <w:abstractNumId w:val="6"/>
  </w:num>
  <w:num w:numId="13" w16cid:durableId="557976312">
    <w:abstractNumId w:val="11"/>
  </w:num>
  <w:num w:numId="14" w16cid:durableId="1167015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D7"/>
    <w:rsid w:val="00003728"/>
    <w:rsid w:val="0002164C"/>
    <w:rsid w:val="00031535"/>
    <w:rsid w:val="0005682A"/>
    <w:rsid w:val="00075E44"/>
    <w:rsid w:val="000E57E4"/>
    <w:rsid w:val="000F10CE"/>
    <w:rsid w:val="0011340D"/>
    <w:rsid w:val="00123486"/>
    <w:rsid w:val="00124F99"/>
    <w:rsid w:val="001257EC"/>
    <w:rsid w:val="00143EF3"/>
    <w:rsid w:val="00144656"/>
    <w:rsid w:val="00190AF5"/>
    <w:rsid w:val="001A3BD1"/>
    <w:rsid w:val="001B3DDF"/>
    <w:rsid w:val="001C07E1"/>
    <w:rsid w:val="001C6291"/>
    <w:rsid w:val="001E3CDE"/>
    <w:rsid w:val="00205FFD"/>
    <w:rsid w:val="002411DF"/>
    <w:rsid w:val="00254303"/>
    <w:rsid w:val="00256AF3"/>
    <w:rsid w:val="00260C1E"/>
    <w:rsid w:val="002E330D"/>
    <w:rsid w:val="002F69F2"/>
    <w:rsid w:val="00307812"/>
    <w:rsid w:val="00310E15"/>
    <w:rsid w:val="00311961"/>
    <w:rsid w:val="00314ABF"/>
    <w:rsid w:val="00336AA9"/>
    <w:rsid w:val="003752ED"/>
    <w:rsid w:val="003831AD"/>
    <w:rsid w:val="003946F8"/>
    <w:rsid w:val="00397AD7"/>
    <w:rsid w:val="003A642A"/>
    <w:rsid w:val="003B569F"/>
    <w:rsid w:val="003C6B15"/>
    <w:rsid w:val="00430031"/>
    <w:rsid w:val="004453A3"/>
    <w:rsid w:val="00461384"/>
    <w:rsid w:val="00480DE4"/>
    <w:rsid w:val="004C24A1"/>
    <w:rsid w:val="004F356E"/>
    <w:rsid w:val="005030D4"/>
    <w:rsid w:val="00526C93"/>
    <w:rsid w:val="005329B3"/>
    <w:rsid w:val="00542C3C"/>
    <w:rsid w:val="00557162"/>
    <w:rsid w:val="00572E9D"/>
    <w:rsid w:val="00590AD7"/>
    <w:rsid w:val="005D6109"/>
    <w:rsid w:val="005F064F"/>
    <w:rsid w:val="005F75ED"/>
    <w:rsid w:val="005F7A01"/>
    <w:rsid w:val="005F7E2F"/>
    <w:rsid w:val="006102FD"/>
    <w:rsid w:val="0061184F"/>
    <w:rsid w:val="006737D2"/>
    <w:rsid w:val="006C3872"/>
    <w:rsid w:val="00722CEA"/>
    <w:rsid w:val="00740E4A"/>
    <w:rsid w:val="007576E1"/>
    <w:rsid w:val="007615DF"/>
    <w:rsid w:val="00774458"/>
    <w:rsid w:val="007A758D"/>
    <w:rsid w:val="00806076"/>
    <w:rsid w:val="00826647"/>
    <w:rsid w:val="00836795"/>
    <w:rsid w:val="00836E2B"/>
    <w:rsid w:val="00840081"/>
    <w:rsid w:val="00852880"/>
    <w:rsid w:val="00861B05"/>
    <w:rsid w:val="0086709E"/>
    <w:rsid w:val="00871116"/>
    <w:rsid w:val="00896DE0"/>
    <w:rsid w:val="008B4C5E"/>
    <w:rsid w:val="008D47E8"/>
    <w:rsid w:val="008E4486"/>
    <w:rsid w:val="00901C68"/>
    <w:rsid w:val="00927D08"/>
    <w:rsid w:val="009772D9"/>
    <w:rsid w:val="00981A0C"/>
    <w:rsid w:val="009B2749"/>
    <w:rsid w:val="009B2C57"/>
    <w:rsid w:val="009D0C13"/>
    <w:rsid w:val="009D34EB"/>
    <w:rsid w:val="00A02CAC"/>
    <w:rsid w:val="00A11E40"/>
    <w:rsid w:val="00A270A4"/>
    <w:rsid w:val="00A32086"/>
    <w:rsid w:val="00A47ECC"/>
    <w:rsid w:val="00A5398A"/>
    <w:rsid w:val="00A77065"/>
    <w:rsid w:val="00A77227"/>
    <w:rsid w:val="00A8073C"/>
    <w:rsid w:val="00A933C2"/>
    <w:rsid w:val="00AC50F1"/>
    <w:rsid w:val="00AD55B0"/>
    <w:rsid w:val="00B03A2F"/>
    <w:rsid w:val="00B86288"/>
    <w:rsid w:val="00B91C0C"/>
    <w:rsid w:val="00BA1CF4"/>
    <w:rsid w:val="00BE2458"/>
    <w:rsid w:val="00BE7B55"/>
    <w:rsid w:val="00C12B38"/>
    <w:rsid w:val="00C33930"/>
    <w:rsid w:val="00C44F16"/>
    <w:rsid w:val="00C56598"/>
    <w:rsid w:val="00C61D44"/>
    <w:rsid w:val="00C62BCC"/>
    <w:rsid w:val="00CA7D22"/>
    <w:rsid w:val="00D0351F"/>
    <w:rsid w:val="00D0785C"/>
    <w:rsid w:val="00D2609B"/>
    <w:rsid w:val="00D470FF"/>
    <w:rsid w:val="00D47C73"/>
    <w:rsid w:val="00D711BF"/>
    <w:rsid w:val="00D74220"/>
    <w:rsid w:val="00D845F9"/>
    <w:rsid w:val="00DA21E2"/>
    <w:rsid w:val="00DE3169"/>
    <w:rsid w:val="00E006CF"/>
    <w:rsid w:val="00E3164F"/>
    <w:rsid w:val="00EB4A96"/>
    <w:rsid w:val="00EE0A4C"/>
    <w:rsid w:val="00F328DC"/>
    <w:rsid w:val="00F47623"/>
    <w:rsid w:val="00F653ED"/>
    <w:rsid w:val="00F90977"/>
    <w:rsid w:val="00FA5B33"/>
    <w:rsid w:val="00FC0916"/>
    <w:rsid w:val="00FD2560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632E2"/>
  <w15:docId w15:val="{542821F3-09EA-41CF-B5B0-83A01BC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qFormat/>
    <w:rsid w:val="005F064F"/>
    <w:rPr>
      <w:strike w:val="0"/>
      <w:dstrike w:val="0"/>
      <w:color w:val="003399"/>
      <w:u w:val="none"/>
    </w:rPr>
  </w:style>
  <w:style w:type="character" w:styleId="Accentuation">
    <w:name w:val="Emphasis"/>
    <w:basedOn w:val="Policepardfaut"/>
    <w:uiPriority w:val="20"/>
    <w:qFormat/>
    <w:rsid w:val="005F064F"/>
    <w:rPr>
      <w:i/>
      <w:iCs/>
    </w:rPr>
  </w:style>
  <w:style w:type="paragraph" w:styleId="Paragraphedeliste">
    <w:name w:val="List Paragraph"/>
    <w:basedOn w:val="Normal"/>
    <w:uiPriority w:val="34"/>
    <w:qFormat/>
    <w:rsid w:val="005F06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A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39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11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11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11DF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981A0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981A0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81A0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0FF"/>
  </w:style>
  <w:style w:type="paragraph" w:styleId="Pieddepage">
    <w:name w:val="footer"/>
    <w:basedOn w:val="Normal"/>
    <w:link w:val="PieddepageCar"/>
    <w:uiPriority w:val="99"/>
    <w:unhideWhenUsed/>
    <w:rsid w:val="00D4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3AA2-929F-40DE-A95A-50D7664A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650</Words>
  <Characters>4158</Characters>
  <Application>Microsoft Office Word</Application>
  <DocSecurity>0</DocSecurity>
  <Lines>180</Lines>
  <Paragraphs>165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bmouchakissa bmouchakissa</cp:lastModifiedBy>
  <cp:revision>8</cp:revision>
  <cp:lastPrinted>2023-04-26T09:32:00Z</cp:lastPrinted>
  <dcterms:created xsi:type="dcterms:W3CDTF">2024-03-13T16:54:00Z</dcterms:created>
  <dcterms:modified xsi:type="dcterms:W3CDTF">2024-03-14T08:38:00Z</dcterms:modified>
</cp:coreProperties>
</file>