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147" w:rsidRDefault="006A6147" w:rsidP="00691133">
      <w:pPr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1638300</wp:posOffset>
            </wp:positionH>
            <wp:positionV relativeFrom="page">
              <wp:posOffset>990600</wp:posOffset>
            </wp:positionV>
            <wp:extent cx="800100" cy="838200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eastAsia="Arial" w:hAnsi="Times New Roman" w:cs="Times New Roman"/>
          <w:b/>
          <w:sz w:val="24"/>
          <w:szCs w:val="24"/>
        </w:rPr>
        <w:t>Université Mouloud Mammeri de Tizi-Ouzou</w:t>
      </w:r>
    </w:p>
    <w:p w:rsidR="006A6147" w:rsidRDefault="006A6147" w:rsidP="006A6147">
      <w:pPr>
        <w:spacing w:line="259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A6147" w:rsidRDefault="006A6147" w:rsidP="006A6147">
      <w:pPr>
        <w:spacing w:line="0" w:lineRule="atLeast"/>
        <w:ind w:left="380" w:hanging="96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>Faculté des sciences économiques, de gestion et des sciences commerciales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Département des Sciences de Gestion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Master « </w:t>
      </w:r>
      <w:r w:rsidR="00723EF8">
        <w:rPr>
          <w:rFonts w:ascii="Times New Roman" w:hAnsi="Times New Roman" w:cs="Times New Roman"/>
          <w:b/>
          <w:sz w:val="24"/>
          <w:szCs w:val="24"/>
        </w:rPr>
        <w:t>MS</w:t>
      </w:r>
      <w:r>
        <w:rPr>
          <w:rFonts w:ascii="Times New Roman" w:hAnsi="Times New Roman" w:cs="Times New Roman"/>
          <w:b/>
          <w:sz w:val="24"/>
          <w:szCs w:val="24"/>
        </w:rPr>
        <w:t> »</w:t>
      </w:r>
    </w:p>
    <w:p w:rsidR="006A6147" w:rsidRDefault="006A6147" w:rsidP="006A6147">
      <w:pPr>
        <w:tabs>
          <w:tab w:val="left" w:pos="100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Planning des </w:t>
      </w:r>
      <w:r w:rsidR="00003FF2">
        <w:rPr>
          <w:rFonts w:ascii="Times New Roman" w:hAnsi="Times New Roman" w:cs="Times New Roman"/>
          <w:b/>
          <w:sz w:val="24"/>
          <w:szCs w:val="24"/>
        </w:rPr>
        <w:t>EMD du semestre 02, Master « </w:t>
      </w:r>
      <w:r w:rsidR="00723EF8">
        <w:rPr>
          <w:rFonts w:ascii="Times New Roman" w:hAnsi="Times New Roman" w:cs="Times New Roman"/>
          <w:b/>
          <w:sz w:val="24"/>
          <w:szCs w:val="24"/>
        </w:rPr>
        <w:t>MS</w:t>
      </w:r>
      <w:r>
        <w:rPr>
          <w:rFonts w:ascii="Times New Roman" w:hAnsi="Times New Roman" w:cs="Times New Roman"/>
          <w:b/>
          <w:sz w:val="24"/>
          <w:szCs w:val="24"/>
        </w:rPr>
        <w:t> »</w:t>
      </w:r>
    </w:p>
    <w:tbl>
      <w:tblPr>
        <w:tblStyle w:val="Grilledutableau"/>
        <w:tblW w:w="0" w:type="auto"/>
        <w:tblLook w:val="04A0"/>
      </w:tblPr>
      <w:tblGrid>
        <w:gridCol w:w="2802"/>
        <w:gridCol w:w="1417"/>
        <w:gridCol w:w="5954"/>
        <w:gridCol w:w="4045"/>
      </w:tblGrid>
      <w:tr w:rsidR="006A6147" w:rsidTr="00245AC9">
        <w:trPr>
          <w:trHeight w:val="459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Jour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Horaire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Module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A6147" w:rsidRDefault="006A6147" w:rsidP="00725343">
            <w:pPr>
              <w:tabs>
                <w:tab w:val="left" w:pos="100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Lieux</w:t>
            </w:r>
          </w:p>
        </w:tc>
      </w:tr>
      <w:tr w:rsidR="00725343" w:rsidTr="00645392">
        <w:trPr>
          <w:trHeight w:val="848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725343" w:rsidP="00723EF8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Dim </w:t>
            </w:r>
            <w:r w:rsidR="00723EF8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</w:t>
            </w:r>
            <w:r w:rsidR="00723EF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725343" w:rsidP="00723EF8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23EF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B82C74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Les outils d’analyses stratégiques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Pr="00645392" w:rsidRDefault="00B82C74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A. MAMMERI : G01+02+03</w:t>
            </w:r>
          </w:p>
          <w:p w:rsidR="00B82C74" w:rsidRPr="00645392" w:rsidRDefault="00B82C74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A.Hambli : G04+05</w:t>
            </w:r>
          </w:p>
        </w:tc>
      </w:tr>
      <w:tr w:rsidR="00725343" w:rsidTr="00645392">
        <w:trPr>
          <w:trHeight w:val="972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725343" w:rsidP="00723EF8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Mardi</w:t>
            </w:r>
            <w:r w:rsidR="006A0C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23EF8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</w:t>
            </w:r>
            <w:r w:rsidR="00723EF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725343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B82C74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Création de valeur et modèles d’affaires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Pr="00645392" w:rsidRDefault="00B82C74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S01/SG : G01</w:t>
            </w:r>
          </w:p>
          <w:p w:rsidR="00B82C74" w:rsidRPr="00645392" w:rsidRDefault="00B82C74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S02/SG : G02</w:t>
            </w:r>
          </w:p>
          <w:p w:rsidR="00B82C74" w:rsidRPr="00645392" w:rsidRDefault="00B82C74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S03/SG : G03</w:t>
            </w:r>
          </w:p>
          <w:p w:rsidR="00B82C74" w:rsidRPr="00645392" w:rsidRDefault="00B82C74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A. HAMBLI : G04+05</w:t>
            </w:r>
          </w:p>
        </w:tc>
      </w:tr>
      <w:tr w:rsidR="00725343" w:rsidTr="00645392">
        <w:trPr>
          <w:trHeight w:val="996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25343" w:rsidRDefault="00725343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Jeudi 10/11/2022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723EF8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725343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Default="00B82C74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Processus de décision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25343" w:rsidRPr="00645392" w:rsidRDefault="00245AC9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A.MAMMERI : G01+02+03</w:t>
            </w:r>
          </w:p>
          <w:p w:rsidR="00245AC9" w:rsidRPr="00645392" w:rsidRDefault="00245AC9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A.AMZAL : G04+05</w:t>
            </w:r>
          </w:p>
        </w:tc>
      </w:tr>
      <w:tr w:rsidR="00245AC9" w:rsidTr="00645392">
        <w:trPr>
          <w:trHeight w:val="996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5AC9" w:rsidRDefault="00245AC9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Samedi 12/11/2022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Default="00245AC9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11H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Default="00245AC9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Théorie de la firme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Pr="00645392" w:rsidRDefault="00245AC9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A.MAMMERI : G01+02+03</w:t>
            </w:r>
          </w:p>
          <w:p w:rsidR="00245AC9" w:rsidRPr="00645392" w:rsidRDefault="00245AC9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A.AMZAL : G04+05</w:t>
            </w:r>
          </w:p>
        </w:tc>
      </w:tr>
      <w:tr w:rsidR="00245AC9" w:rsidTr="00645392">
        <w:trPr>
          <w:trHeight w:val="996"/>
        </w:trPr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5AC9" w:rsidRDefault="00245AC9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Dimanche 13/11/2022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Default="00245AC9" w:rsidP="00D64B5B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14H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Default="00245AC9" w:rsidP="00C87E69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Contrôle de gestion</w:t>
            </w:r>
          </w:p>
        </w:tc>
        <w:tc>
          <w:tcPr>
            <w:tcW w:w="40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45AC9" w:rsidRPr="00645392" w:rsidRDefault="00245AC9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A.MAMMERI : G01+02+03</w:t>
            </w:r>
          </w:p>
          <w:p w:rsidR="00245AC9" w:rsidRPr="00645392" w:rsidRDefault="00245AC9" w:rsidP="00645392">
            <w:pPr>
              <w:tabs>
                <w:tab w:val="left" w:pos="10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A.</w:t>
            </w:r>
            <w:r w:rsidRPr="00645392">
              <w:rPr>
                <w:rFonts w:ascii="Times New Roman" w:hAnsi="Times New Roman" w:cs="Times New Roman"/>
                <w:b/>
                <w:sz w:val="24"/>
                <w:szCs w:val="24"/>
              </w:rPr>
              <w:t>HAMBLI : G04+05</w:t>
            </w:r>
          </w:p>
        </w:tc>
      </w:tr>
    </w:tbl>
    <w:p w:rsidR="004F5EC5" w:rsidRDefault="004F5EC5" w:rsidP="00691133"/>
    <w:sectPr w:rsidR="004F5EC5" w:rsidSect="006A61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22830"/>
    <w:multiLevelType w:val="hybridMultilevel"/>
    <w:tmpl w:val="9AECD8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E4E2A"/>
    <w:multiLevelType w:val="hybridMultilevel"/>
    <w:tmpl w:val="6810C7A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017AD6"/>
    <w:multiLevelType w:val="hybridMultilevel"/>
    <w:tmpl w:val="B33EF37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8139B9"/>
    <w:multiLevelType w:val="hybridMultilevel"/>
    <w:tmpl w:val="B1942EF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973A56"/>
    <w:multiLevelType w:val="hybridMultilevel"/>
    <w:tmpl w:val="888E31D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C6799"/>
    <w:multiLevelType w:val="hybridMultilevel"/>
    <w:tmpl w:val="10FE1BA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A6147"/>
    <w:rsid w:val="000011B4"/>
    <w:rsid w:val="00003FF2"/>
    <w:rsid w:val="00037231"/>
    <w:rsid w:val="00087D66"/>
    <w:rsid w:val="00170643"/>
    <w:rsid w:val="00245AC9"/>
    <w:rsid w:val="002D2D39"/>
    <w:rsid w:val="003F2AAC"/>
    <w:rsid w:val="004F5EC5"/>
    <w:rsid w:val="00645392"/>
    <w:rsid w:val="0069040A"/>
    <w:rsid w:val="00691133"/>
    <w:rsid w:val="006A0CAA"/>
    <w:rsid w:val="006A6147"/>
    <w:rsid w:val="00723EF8"/>
    <w:rsid w:val="00725343"/>
    <w:rsid w:val="007379E5"/>
    <w:rsid w:val="00917AFD"/>
    <w:rsid w:val="00963B86"/>
    <w:rsid w:val="00AE2BD5"/>
    <w:rsid w:val="00AF7B29"/>
    <w:rsid w:val="00B42FAD"/>
    <w:rsid w:val="00B82C74"/>
    <w:rsid w:val="00C87E69"/>
    <w:rsid w:val="00D0164D"/>
    <w:rsid w:val="00D9528E"/>
    <w:rsid w:val="00E93B46"/>
    <w:rsid w:val="00EC0C71"/>
    <w:rsid w:val="00FA1FCB"/>
    <w:rsid w:val="00FB1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64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A61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D016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9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departement</dc:creator>
  <cp:lastModifiedBy>departement</cp:lastModifiedBy>
  <cp:revision>18</cp:revision>
  <cp:lastPrinted>2022-10-26T11:05:00Z</cp:lastPrinted>
  <dcterms:created xsi:type="dcterms:W3CDTF">2022-10-26T08:54:00Z</dcterms:created>
  <dcterms:modified xsi:type="dcterms:W3CDTF">2022-10-26T11:26:00Z</dcterms:modified>
</cp:coreProperties>
</file>