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F9" w:rsidRDefault="00C163F9" w:rsidP="00C163F9">
      <w:pPr>
        <w:pStyle w:val="CVNormal-FirstLine"/>
        <w:spacing w:before="0"/>
        <w:ind w:left="0"/>
        <w:rPr>
          <w:rFonts w:ascii="Andalus" w:hAnsi="Andalus" w:cs="Andalus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51"/>
        <w:tblW w:w="1506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457"/>
        <w:gridCol w:w="6520"/>
      </w:tblGrid>
      <w:tr w:rsidR="00C163F9" w:rsidRPr="00D43BC5" w:rsidTr="00744F94">
        <w:trPr>
          <w:trHeight w:val="1833"/>
        </w:trPr>
        <w:tc>
          <w:tcPr>
            <w:tcW w:w="7087" w:type="dxa"/>
            <w:vAlign w:val="center"/>
          </w:tcPr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Université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Mouloud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MAMMERI de Tizi Ouzou - Algérie</w:t>
            </w:r>
          </w:p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Faculté des Sciences Economiques, Commerciales</w:t>
            </w:r>
          </w:p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et des Sciences de Gestion</w:t>
            </w:r>
          </w:p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Département des Sciences Economiques</w:t>
            </w:r>
          </w:p>
          <w:p w:rsidR="00C163F9" w:rsidRPr="00D43BC5" w:rsidRDefault="00C163F9" w:rsidP="00744F94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1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vertAlign w:val="superscript"/>
              </w:rPr>
              <w:t>ère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Année LMD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-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Section C</w:t>
            </w: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- Groupes : 18 &amp; 23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C163F9" w:rsidRPr="00D43BC5" w:rsidRDefault="00C163F9" w:rsidP="00744F94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7802855" wp14:editId="1A981009">
                  <wp:extent cx="784860" cy="966470"/>
                  <wp:effectExtent l="0" t="0" r="0" b="5080"/>
                  <wp:docPr id="15" name="Image 15" descr="Description: Description: logo umm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: Description: logo umm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Année Universitaire : 202</w:t>
            </w: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2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– 202</w:t>
            </w: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3</w:t>
            </w:r>
          </w:p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Examen de TD</w:t>
            </w:r>
            <w:r w:rsidRPr="00D51DEE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– SI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</w:p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Module : Statistique </w:t>
            </w:r>
          </w:p>
          <w:p w:rsidR="00C163F9" w:rsidRPr="00D43BC5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Enseignante : </w:t>
            </w:r>
            <w:r w:rsidRPr="00D43BC5"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  <w:t>G. BELBACHIR</w:t>
            </w:r>
          </w:p>
          <w:p w:rsidR="00C163F9" w:rsidRDefault="00C163F9" w:rsidP="00744F94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E-mail : </w:t>
            </w:r>
            <w:hyperlink r:id="rId7" w:history="1">
              <w:r w:rsidRPr="004338D3">
                <w:rPr>
                  <w:rStyle w:val="Lienhypertexte"/>
                  <w:rFonts w:ascii="Andalus" w:hAnsi="Andalus" w:cs="Andalus"/>
                  <w:b/>
                  <w:bCs/>
                  <w:sz w:val="28"/>
                  <w:szCs w:val="28"/>
                </w:rPr>
                <w:t>gouraya.belbachir@ummto.dz</w:t>
              </w:r>
            </w:hyperlink>
          </w:p>
          <w:p w:rsidR="00C163F9" w:rsidRPr="00B876C3" w:rsidRDefault="00C163F9" w:rsidP="00744F94">
            <w:pPr>
              <w:spacing w:after="0"/>
              <w:jc w:val="center"/>
              <w:rPr>
                <w:lang w:eastAsia="ar-SA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Tizi Ouzou, 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 xml:space="preserve">Le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22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/0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1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/202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3</w:t>
            </w:r>
          </w:p>
        </w:tc>
      </w:tr>
    </w:tbl>
    <w:p w:rsidR="00C163F9" w:rsidRPr="0041486D" w:rsidRDefault="00C163F9" w:rsidP="00C163F9">
      <w:pPr>
        <w:pStyle w:val="CVNormal-FirstLine"/>
        <w:spacing w:before="0"/>
        <w:ind w:left="0"/>
        <w:rPr>
          <w:rFonts w:ascii="Andalus" w:hAnsi="Andalus" w:cs="Andalus"/>
          <w:b/>
          <w:bCs/>
          <w:sz w:val="28"/>
          <w:szCs w:val="28"/>
        </w:rPr>
      </w:pPr>
    </w:p>
    <w:p w:rsidR="00C163F9" w:rsidRDefault="00C163F9" w:rsidP="00C163F9">
      <w:pPr>
        <w:pStyle w:val="CVNormal-FirstLine"/>
        <w:spacing w:before="0"/>
        <w:ind w:left="0"/>
        <w:jc w:val="center"/>
        <w:rPr>
          <w:rFonts w:ascii="Andalus" w:hAnsi="Andalus" w:cs="Andalus"/>
          <w:b/>
          <w:bCs/>
          <w:sz w:val="96"/>
          <w:szCs w:val="96"/>
        </w:rPr>
      </w:pPr>
      <w:r w:rsidRPr="00371238">
        <w:rPr>
          <w:rFonts w:ascii="Andalus" w:hAnsi="Andalus" w:cs="Andalus"/>
          <w:b/>
          <w:bCs/>
          <w:sz w:val="72"/>
          <w:szCs w:val="72"/>
        </w:rPr>
        <w:t>Avis aux Etudiants</w:t>
      </w:r>
    </w:p>
    <w:p w:rsidR="00C163F9" w:rsidRPr="00210388" w:rsidRDefault="00C163F9" w:rsidP="00C163F9">
      <w:pPr>
        <w:rPr>
          <w:sz w:val="2"/>
          <w:szCs w:val="2"/>
          <w:lang w:eastAsia="ar-SA"/>
        </w:rPr>
      </w:pPr>
    </w:p>
    <w:p w:rsidR="00C163F9" w:rsidRPr="0041486D" w:rsidRDefault="00C163F9" w:rsidP="00A24CCF">
      <w:pPr>
        <w:spacing w:after="0" w:line="240" w:lineRule="auto"/>
        <w:ind w:left="1134" w:right="962"/>
        <w:jc w:val="both"/>
        <w:rPr>
          <w:rFonts w:ascii="Andalus" w:hAnsi="Andalus" w:cs="Andalus"/>
          <w:sz w:val="72"/>
          <w:szCs w:val="72"/>
        </w:rPr>
      </w:pPr>
      <w:r w:rsidRPr="00A261B7">
        <w:rPr>
          <w:rFonts w:ascii="Andalus" w:hAnsi="Andalus" w:cs="Andalus"/>
          <w:sz w:val="72"/>
          <w:szCs w:val="72"/>
        </w:rPr>
        <w:t xml:space="preserve">Il est porté à la connaissance des étudiants </w:t>
      </w:r>
      <w:r w:rsidR="00511E5F" w:rsidRPr="00A261B7">
        <w:rPr>
          <w:rFonts w:ascii="Andalus" w:hAnsi="Andalus" w:cs="Andalus"/>
          <w:sz w:val="72"/>
          <w:szCs w:val="72"/>
        </w:rPr>
        <w:t>qu’une</w:t>
      </w:r>
      <w:r>
        <w:rPr>
          <w:rFonts w:ascii="Andalus" w:hAnsi="Andalus" w:cs="Andalus"/>
          <w:sz w:val="72"/>
          <w:szCs w:val="72"/>
        </w:rPr>
        <w:t xml:space="preserve"> </w:t>
      </w:r>
      <w:r w:rsidRPr="00511E5F">
        <w:rPr>
          <w:rFonts w:ascii="Andalus" w:hAnsi="Andalus" w:cs="Andalus"/>
          <w:b/>
          <w:bCs/>
          <w:sz w:val="72"/>
          <w:szCs w:val="72"/>
        </w:rPr>
        <w:t>séance de récupération TD</w:t>
      </w:r>
      <w:r>
        <w:rPr>
          <w:rFonts w:ascii="Andalus" w:hAnsi="Andalus" w:cs="Andalus"/>
          <w:sz w:val="72"/>
          <w:szCs w:val="72"/>
        </w:rPr>
        <w:t xml:space="preserve"> </w:t>
      </w:r>
      <w:r w:rsidRPr="00A261B7">
        <w:rPr>
          <w:rFonts w:ascii="Andalus" w:hAnsi="Andalus" w:cs="Andalus"/>
          <w:sz w:val="72"/>
          <w:szCs w:val="72"/>
        </w:rPr>
        <w:t xml:space="preserve">aura lieu </w:t>
      </w:r>
      <w:r w:rsidR="00511E5F" w:rsidRPr="00DF7DB6">
        <w:rPr>
          <w:rFonts w:ascii="Andalus" w:hAnsi="Andalus" w:cs="Andalus"/>
          <w:b/>
          <w:bCs/>
          <w:sz w:val="72"/>
          <w:szCs w:val="72"/>
        </w:rPr>
        <w:t>Jeudi</w:t>
      </w:r>
      <w:r>
        <w:rPr>
          <w:rFonts w:ascii="Andalus" w:hAnsi="Andalus" w:cs="Andalus"/>
          <w:sz w:val="72"/>
          <w:szCs w:val="72"/>
        </w:rPr>
        <w:t xml:space="preserve"> </w:t>
      </w:r>
      <w:r w:rsidRPr="00AE4192">
        <w:rPr>
          <w:rFonts w:ascii="Andalus" w:hAnsi="Andalus" w:cs="Andalus"/>
          <w:b/>
          <w:bCs/>
          <w:sz w:val="72"/>
          <w:szCs w:val="72"/>
        </w:rPr>
        <w:t>2</w:t>
      </w:r>
      <w:r w:rsidR="00511E5F">
        <w:rPr>
          <w:rFonts w:ascii="Andalus" w:hAnsi="Andalus" w:cs="Andalus"/>
          <w:b/>
          <w:bCs/>
          <w:sz w:val="72"/>
          <w:szCs w:val="72"/>
        </w:rPr>
        <w:t>6</w:t>
      </w:r>
      <w:r w:rsidRPr="00AE4192">
        <w:rPr>
          <w:rFonts w:ascii="Andalus" w:hAnsi="Andalus" w:cs="Andalus"/>
          <w:b/>
          <w:bCs/>
          <w:sz w:val="72"/>
          <w:szCs w:val="72"/>
        </w:rPr>
        <w:t>/01/2023</w:t>
      </w:r>
      <w:r w:rsidRPr="00A261B7">
        <w:rPr>
          <w:rFonts w:ascii="Andalus" w:hAnsi="Andalus" w:cs="Andalus"/>
          <w:b/>
          <w:bCs/>
          <w:sz w:val="72"/>
          <w:szCs w:val="72"/>
        </w:rPr>
        <w:t xml:space="preserve"> </w:t>
      </w:r>
      <w:r w:rsidRPr="006C62EC">
        <w:rPr>
          <w:rFonts w:ascii="Andalus" w:hAnsi="Andalus" w:cs="Andalus"/>
          <w:sz w:val="72"/>
          <w:szCs w:val="72"/>
        </w:rPr>
        <w:t>à</w:t>
      </w:r>
      <w:r w:rsidRPr="00A261B7">
        <w:rPr>
          <w:rFonts w:ascii="Andalus" w:hAnsi="Andalus" w:cs="Andalus"/>
          <w:b/>
          <w:bCs/>
          <w:sz w:val="72"/>
          <w:szCs w:val="72"/>
        </w:rPr>
        <w:t xml:space="preserve"> 1</w:t>
      </w:r>
      <w:r w:rsidR="00511E5F">
        <w:rPr>
          <w:rFonts w:ascii="Andalus" w:hAnsi="Andalus" w:cs="Andalus"/>
          <w:b/>
          <w:bCs/>
          <w:sz w:val="72"/>
          <w:szCs w:val="72"/>
        </w:rPr>
        <w:t>2</w:t>
      </w:r>
      <w:r w:rsidR="00A24CCF">
        <w:rPr>
          <w:rFonts w:ascii="Andalus" w:hAnsi="Andalus" w:cs="Andalus"/>
          <w:b/>
          <w:bCs/>
          <w:sz w:val="72"/>
          <w:szCs w:val="72"/>
        </w:rPr>
        <w:t xml:space="preserve"> </w:t>
      </w:r>
      <w:r w:rsidRPr="00A261B7">
        <w:rPr>
          <w:rFonts w:ascii="Andalus" w:hAnsi="Andalus" w:cs="Andalus"/>
          <w:b/>
          <w:bCs/>
          <w:sz w:val="72"/>
          <w:szCs w:val="72"/>
        </w:rPr>
        <w:t>h</w:t>
      </w:r>
      <w:r w:rsidR="00A24CCF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511E5F">
        <w:rPr>
          <w:rFonts w:ascii="Andalus" w:hAnsi="Andalus" w:cs="Andalus"/>
          <w:b/>
          <w:bCs/>
          <w:sz w:val="72"/>
          <w:szCs w:val="72"/>
        </w:rPr>
        <w:t>3</w:t>
      </w:r>
      <w:r w:rsidRPr="00A261B7">
        <w:rPr>
          <w:rFonts w:ascii="Andalus" w:hAnsi="Andalus" w:cs="Andalus"/>
          <w:b/>
          <w:bCs/>
          <w:sz w:val="72"/>
          <w:szCs w:val="72"/>
        </w:rPr>
        <w:t>0</w:t>
      </w:r>
      <w:r>
        <w:rPr>
          <w:rFonts w:ascii="Andalus" w:hAnsi="Andalus" w:cs="Andalus"/>
          <w:b/>
          <w:bCs/>
          <w:sz w:val="72"/>
          <w:szCs w:val="72"/>
        </w:rPr>
        <w:t xml:space="preserve"> </w:t>
      </w:r>
      <w:r w:rsidRPr="006C62EC">
        <w:rPr>
          <w:rFonts w:ascii="Andalus" w:hAnsi="Andalus" w:cs="Andalus"/>
          <w:sz w:val="72"/>
          <w:szCs w:val="72"/>
        </w:rPr>
        <w:t>à</w:t>
      </w:r>
      <w:r w:rsidR="00511E5F">
        <w:rPr>
          <w:rFonts w:ascii="Andalus" w:hAnsi="Andalus" w:cs="Andalus"/>
          <w:sz w:val="72"/>
          <w:szCs w:val="72"/>
        </w:rPr>
        <w:t xml:space="preserve"> la salle </w:t>
      </w:r>
      <w:r w:rsidR="00A24CCF" w:rsidRPr="00A24CCF">
        <w:rPr>
          <w:rFonts w:ascii="Andalus" w:hAnsi="Andalus" w:cs="Andalus"/>
          <w:b/>
          <w:bCs/>
          <w:sz w:val="72"/>
          <w:szCs w:val="72"/>
        </w:rPr>
        <w:t>15</w:t>
      </w:r>
      <w:r w:rsidR="00A24CCF" w:rsidRPr="00A24CCF">
        <w:rPr>
          <w:rFonts w:ascii="Andalus" w:hAnsi="Andalus" w:cs="Andalus"/>
          <w:sz w:val="72"/>
          <w:szCs w:val="72"/>
        </w:rPr>
        <w:t>*</w:t>
      </w:r>
      <w:r>
        <w:rPr>
          <w:rFonts w:ascii="Andalus" w:hAnsi="Andalus" w:cs="Andalus"/>
          <w:sz w:val="72"/>
          <w:szCs w:val="72"/>
        </w:rPr>
        <w:t>.</w:t>
      </w:r>
    </w:p>
    <w:p w:rsidR="00C163F9" w:rsidRPr="00371238" w:rsidRDefault="00C163F9" w:rsidP="00C163F9">
      <w:pPr>
        <w:spacing w:after="0" w:line="240" w:lineRule="auto"/>
        <w:ind w:left="1134" w:right="962"/>
        <w:jc w:val="both"/>
        <w:rPr>
          <w:rFonts w:ascii="Andalus" w:hAnsi="Andalus" w:cs="Andalus"/>
          <w:b/>
          <w:bCs/>
          <w:sz w:val="40"/>
          <w:szCs w:val="40"/>
        </w:rPr>
      </w:pPr>
      <w:r w:rsidRPr="00A261B7">
        <w:rPr>
          <w:rFonts w:ascii="Andalus" w:hAnsi="Andalus" w:cs="Andalus"/>
          <w:b/>
          <w:bCs/>
          <w:sz w:val="80"/>
          <w:szCs w:val="80"/>
        </w:rPr>
        <w:t xml:space="preserve"> </w:t>
      </w:r>
    </w:p>
    <w:p w:rsidR="00C163F9" w:rsidRDefault="00C163F9" w:rsidP="00C163F9">
      <w:pPr>
        <w:spacing w:after="0" w:line="240" w:lineRule="auto"/>
        <w:ind w:left="1134" w:right="962"/>
        <w:jc w:val="right"/>
        <w:rPr>
          <w:rFonts w:ascii="Andalus" w:hAnsi="Andalus" w:cs="Andalus"/>
          <w:b/>
          <w:bCs/>
          <w:sz w:val="48"/>
          <w:szCs w:val="48"/>
        </w:rPr>
      </w:pPr>
      <w:r w:rsidRPr="00A261B7">
        <w:rPr>
          <w:rFonts w:ascii="Andalus" w:hAnsi="Andalus" w:cs="Andalus"/>
          <w:b/>
          <w:bCs/>
          <w:sz w:val="48"/>
          <w:szCs w:val="48"/>
        </w:rPr>
        <w:t>Chargée de TD</w:t>
      </w:r>
    </w:p>
    <w:p w:rsidR="00C163F9" w:rsidRDefault="00C163F9" w:rsidP="00C163F9">
      <w:pPr>
        <w:pStyle w:val="CVNormal-FirstLine"/>
        <w:spacing w:before="0"/>
        <w:ind w:left="0"/>
        <w:jc w:val="center"/>
        <w:rPr>
          <w:rFonts w:ascii="Andalus" w:hAnsi="Andalus" w:cs="Andalus"/>
          <w:b/>
          <w:bCs/>
          <w:sz w:val="52"/>
          <w:szCs w:val="52"/>
        </w:rPr>
      </w:pPr>
      <w:r>
        <w:rPr>
          <w:rFonts w:ascii="Andalus" w:hAnsi="Andalus" w:cs="Andalus"/>
          <w:b/>
          <w:bCs/>
          <w:sz w:val="48"/>
          <w:szCs w:val="48"/>
        </w:rPr>
        <w:t xml:space="preserve">                                                                                  </w:t>
      </w:r>
      <w:r w:rsidRPr="00371238">
        <w:rPr>
          <w:rFonts w:ascii="Lucida Handwriting" w:hAnsi="Lucida Handwriting" w:cs="Andalus"/>
          <w:b/>
          <w:bCs/>
          <w:sz w:val="40"/>
          <w:szCs w:val="40"/>
        </w:rPr>
        <w:t>BELBACHIR</w:t>
      </w:r>
    </w:p>
    <w:p w:rsidR="00C163F9" w:rsidRDefault="00C163F9" w:rsidP="00C163F9">
      <w:pPr>
        <w:pStyle w:val="CVNormal-FirstLine"/>
        <w:spacing w:before="0"/>
        <w:ind w:left="0"/>
        <w:rPr>
          <w:rFonts w:ascii="Andalus" w:hAnsi="Andalus" w:cs="Andalus"/>
          <w:b/>
          <w:bCs/>
          <w:sz w:val="24"/>
          <w:szCs w:val="24"/>
        </w:rPr>
      </w:pPr>
    </w:p>
    <w:p w:rsidR="009C00BE" w:rsidRDefault="009C00BE" w:rsidP="009C00BE">
      <w:pPr>
        <w:pStyle w:val="CVNormal-FirstLine"/>
        <w:spacing w:before="0"/>
        <w:ind w:left="0"/>
        <w:rPr>
          <w:rFonts w:ascii="Andalus" w:hAnsi="Andalus" w:cs="Andalus"/>
          <w:b/>
          <w:bCs/>
          <w:sz w:val="24"/>
          <w:szCs w:val="24"/>
        </w:rPr>
      </w:pPr>
    </w:p>
    <w:p w:rsidR="00C163F9" w:rsidRPr="00C163F9" w:rsidRDefault="00C163F9" w:rsidP="00C163F9">
      <w:pPr>
        <w:rPr>
          <w:lang w:eastAsia="ar-SA"/>
        </w:rPr>
      </w:pPr>
    </w:p>
    <w:tbl>
      <w:tblPr>
        <w:tblpPr w:leftFromText="141" w:rightFromText="141" w:vertAnchor="text" w:horzAnchor="margin" w:tblpXSpec="center" w:tblpY="51"/>
        <w:tblW w:w="1506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457"/>
        <w:gridCol w:w="6520"/>
      </w:tblGrid>
      <w:tr w:rsidR="00792510" w:rsidRPr="00D43BC5" w:rsidTr="00161E1C">
        <w:trPr>
          <w:trHeight w:val="1833"/>
        </w:trPr>
        <w:tc>
          <w:tcPr>
            <w:tcW w:w="7087" w:type="dxa"/>
            <w:vAlign w:val="center"/>
          </w:tcPr>
          <w:p w:rsidR="00792510" w:rsidRPr="00D43BC5" w:rsidRDefault="00792510" w:rsidP="00161E1C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Université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Mouloud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MAMMERI de Tizi Ouzou - Algérie</w:t>
            </w:r>
          </w:p>
          <w:p w:rsidR="00792510" w:rsidRPr="00D43BC5" w:rsidRDefault="00792510" w:rsidP="00161E1C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Faculté des Sciences Economiques, Commerciales</w:t>
            </w:r>
          </w:p>
          <w:p w:rsidR="00792510" w:rsidRPr="00D43BC5" w:rsidRDefault="00792510" w:rsidP="00161E1C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et des Sciences de Gestion</w:t>
            </w:r>
          </w:p>
          <w:p w:rsidR="00792510" w:rsidRPr="00D43BC5" w:rsidRDefault="00792510" w:rsidP="00161E1C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Département des Sciences Economiques</w:t>
            </w:r>
          </w:p>
          <w:p w:rsidR="00792510" w:rsidRPr="00D43BC5" w:rsidRDefault="00792510" w:rsidP="004B0727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1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vertAlign w:val="superscript"/>
              </w:rPr>
              <w:t>ère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Année LMD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-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Section C</w:t>
            </w:r>
            <w:r w:rsidR="00B85AB4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- Groupes : </w:t>
            </w:r>
            <w:r w:rsidR="004B0727">
              <w:rPr>
                <w:rFonts w:ascii="Andalus" w:hAnsi="Andalus" w:cs="Andalus"/>
                <w:b/>
                <w:bCs/>
                <w:sz w:val="28"/>
                <w:szCs w:val="28"/>
              </w:rPr>
              <w:t>18 &amp; 23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792510" w:rsidRPr="00D43BC5" w:rsidRDefault="00792510" w:rsidP="00161E1C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791EA21" wp14:editId="13CFDD44">
                  <wp:extent cx="784860" cy="966470"/>
                  <wp:effectExtent l="0" t="0" r="0" b="5080"/>
                  <wp:docPr id="2" name="Image 2" descr="Description: Description: logo umm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: Description: logo umm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:rsidR="00792510" w:rsidRPr="00D43BC5" w:rsidRDefault="00792510" w:rsidP="004B0727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Année Universitaire : 202</w:t>
            </w:r>
            <w:r w:rsidR="004B0727">
              <w:rPr>
                <w:rFonts w:ascii="Andalus" w:hAnsi="Andalus" w:cs="Andalus"/>
                <w:b/>
                <w:bCs/>
                <w:sz w:val="28"/>
                <w:szCs w:val="28"/>
              </w:rPr>
              <w:t>2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– 202</w:t>
            </w:r>
            <w:r w:rsidR="004B0727">
              <w:rPr>
                <w:rFonts w:ascii="Andalus" w:hAnsi="Andalus" w:cs="Andalus"/>
                <w:b/>
                <w:bCs/>
                <w:sz w:val="28"/>
                <w:szCs w:val="28"/>
              </w:rPr>
              <w:t>3</w:t>
            </w:r>
          </w:p>
          <w:p w:rsidR="00792510" w:rsidRPr="00D43BC5" w:rsidRDefault="00792510" w:rsidP="004B0727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Examen de TD</w:t>
            </w:r>
            <w:r w:rsidRPr="00D51DEE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– SI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</w:p>
          <w:p w:rsidR="00792510" w:rsidRPr="00D43BC5" w:rsidRDefault="00792510" w:rsidP="004B0727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Module : Statistique </w:t>
            </w:r>
          </w:p>
          <w:p w:rsidR="00792510" w:rsidRPr="00D43BC5" w:rsidRDefault="00792510" w:rsidP="00161E1C">
            <w:pPr>
              <w:pStyle w:val="CVNormal-FirstLine"/>
              <w:spacing w:before="0"/>
              <w:ind w:left="0"/>
              <w:jc w:val="center"/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Enseignante : </w:t>
            </w:r>
            <w:r w:rsidRPr="00D43BC5"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  <w:t>G. BELBACHIR</w:t>
            </w:r>
          </w:p>
          <w:p w:rsidR="00792510" w:rsidRDefault="00792510" w:rsidP="00161E1C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E-mail : </w:t>
            </w:r>
            <w:hyperlink r:id="rId8" w:history="1">
              <w:r w:rsidRPr="004338D3">
                <w:rPr>
                  <w:rStyle w:val="Lienhypertexte"/>
                  <w:rFonts w:ascii="Andalus" w:hAnsi="Andalus" w:cs="Andalus"/>
                  <w:b/>
                  <w:bCs/>
                  <w:sz w:val="28"/>
                  <w:szCs w:val="28"/>
                </w:rPr>
                <w:t>gouraya.belbachir@ummto.dz</w:t>
              </w:r>
            </w:hyperlink>
          </w:p>
          <w:p w:rsidR="00792510" w:rsidRPr="00B876C3" w:rsidRDefault="00792510" w:rsidP="00C163F9">
            <w:pPr>
              <w:spacing w:after="0"/>
              <w:jc w:val="center"/>
              <w:rPr>
                <w:lang w:eastAsia="ar-SA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Tizi Ouzou, 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 xml:space="preserve">Le </w:t>
            </w:r>
            <w:r w:rsidR="00C163F9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22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/0</w:t>
            </w:r>
            <w:r w:rsidR="004B0727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1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/202</w:t>
            </w:r>
            <w:r w:rsidR="004B0727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3</w:t>
            </w:r>
          </w:p>
        </w:tc>
      </w:tr>
    </w:tbl>
    <w:p w:rsidR="00792510" w:rsidRPr="0041486D" w:rsidRDefault="00792510" w:rsidP="00B84C46">
      <w:pPr>
        <w:pStyle w:val="CVNormal-FirstLine"/>
        <w:spacing w:before="0"/>
        <w:ind w:left="0"/>
        <w:rPr>
          <w:rFonts w:ascii="Andalus" w:hAnsi="Andalus" w:cs="Andalus"/>
          <w:b/>
          <w:bCs/>
          <w:sz w:val="28"/>
          <w:szCs w:val="28"/>
        </w:rPr>
      </w:pPr>
    </w:p>
    <w:p w:rsidR="00792510" w:rsidRDefault="00792510" w:rsidP="00792510">
      <w:pPr>
        <w:pStyle w:val="CVNormal-FirstLine"/>
        <w:spacing w:before="0"/>
        <w:ind w:left="0"/>
        <w:jc w:val="center"/>
        <w:rPr>
          <w:rFonts w:ascii="Andalus" w:hAnsi="Andalus" w:cs="Andalus"/>
          <w:b/>
          <w:bCs/>
          <w:sz w:val="96"/>
          <w:szCs w:val="96"/>
        </w:rPr>
      </w:pPr>
      <w:r w:rsidRPr="00371238">
        <w:rPr>
          <w:rFonts w:ascii="Andalus" w:hAnsi="Andalus" w:cs="Andalus"/>
          <w:b/>
          <w:bCs/>
          <w:sz w:val="72"/>
          <w:szCs w:val="72"/>
        </w:rPr>
        <w:t>Avis aux Etudiants</w:t>
      </w:r>
    </w:p>
    <w:p w:rsidR="00792510" w:rsidRPr="00210388" w:rsidRDefault="00792510" w:rsidP="00792510">
      <w:pPr>
        <w:rPr>
          <w:sz w:val="2"/>
          <w:szCs w:val="2"/>
          <w:lang w:eastAsia="ar-SA"/>
        </w:rPr>
      </w:pPr>
    </w:p>
    <w:p w:rsidR="00A261B7" w:rsidRPr="0041486D" w:rsidRDefault="00792510" w:rsidP="00630965">
      <w:pPr>
        <w:spacing w:after="0" w:line="240" w:lineRule="auto"/>
        <w:ind w:left="1134" w:right="962"/>
        <w:jc w:val="both"/>
        <w:rPr>
          <w:rFonts w:ascii="Andalus" w:hAnsi="Andalus" w:cs="Andalus"/>
          <w:sz w:val="72"/>
          <w:szCs w:val="72"/>
        </w:rPr>
      </w:pPr>
      <w:r w:rsidRPr="00A261B7">
        <w:rPr>
          <w:rFonts w:ascii="Andalus" w:hAnsi="Andalus" w:cs="Andalus"/>
          <w:sz w:val="72"/>
          <w:szCs w:val="72"/>
        </w:rPr>
        <w:t xml:space="preserve">Il est porté à la connaissance des étudiants que </w:t>
      </w:r>
      <w:r w:rsidRPr="00A261B7">
        <w:rPr>
          <w:rFonts w:ascii="Andalus" w:hAnsi="Andalus" w:cs="Andalus"/>
          <w:b/>
          <w:bCs/>
          <w:sz w:val="72"/>
          <w:szCs w:val="72"/>
        </w:rPr>
        <w:t>l’Examen de TD</w:t>
      </w:r>
      <w:r w:rsidRPr="00A261B7">
        <w:rPr>
          <w:rFonts w:ascii="Andalus" w:hAnsi="Andalus" w:cs="Andalus"/>
          <w:sz w:val="72"/>
          <w:szCs w:val="72"/>
        </w:rPr>
        <w:t xml:space="preserve"> aura lieu </w:t>
      </w:r>
      <w:r w:rsidR="00630965" w:rsidRPr="00DF7DB6">
        <w:rPr>
          <w:rFonts w:ascii="Andalus" w:hAnsi="Andalus" w:cs="Andalus"/>
          <w:b/>
          <w:bCs/>
          <w:sz w:val="72"/>
          <w:szCs w:val="72"/>
        </w:rPr>
        <w:t>Jeudi</w:t>
      </w:r>
      <w:r w:rsidR="0041486D" w:rsidRPr="00DF7DB6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41486D" w:rsidRPr="00AE4192">
        <w:rPr>
          <w:rFonts w:ascii="Andalus" w:hAnsi="Andalus" w:cs="Andalus"/>
          <w:b/>
          <w:bCs/>
          <w:sz w:val="72"/>
          <w:szCs w:val="72"/>
        </w:rPr>
        <w:t>2</w:t>
      </w:r>
      <w:r w:rsidR="00A94165">
        <w:rPr>
          <w:rFonts w:ascii="Andalus" w:hAnsi="Andalus" w:cs="Andalus"/>
          <w:b/>
          <w:bCs/>
          <w:sz w:val="72"/>
          <w:szCs w:val="72"/>
        </w:rPr>
        <w:t>6</w:t>
      </w:r>
      <w:r w:rsidR="0041486D" w:rsidRPr="00AE4192">
        <w:rPr>
          <w:rFonts w:ascii="Andalus" w:hAnsi="Andalus" w:cs="Andalus"/>
          <w:b/>
          <w:bCs/>
          <w:sz w:val="72"/>
          <w:szCs w:val="72"/>
        </w:rPr>
        <w:t>/01/2023</w:t>
      </w:r>
      <w:r w:rsidR="00B84C46" w:rsidRPr="00A261B7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B85AB4" w:rsidRPr="006C62EC">
        <w:rPr>
          <w:rFonts w:ascii="Andalus" w:hAnsi="Andalus" w:cs="Andalus"/>
          <w:sz w:val="72"/>
          <w:szCs w:val="72"/>
        </w:rPr>
        <w:t>à</w:t>
      </w:r>
      <w:r w:rsidR="00B85AB4" w:rsidRPr="00A261B7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A94165">
        <w:rPr>
          <w:rFonts w:ascii="Andalus" w:hAnsi="Andalus" w:cs="Andalus"/>
          <w:b/>
          <w:bCs/>
          <w:sz w:val="72"/>
          <w:szCs w:val="72"/>
        </w:rPr>
        <w:t>09</w:t>
      </w:r>
      <w:r w:rsidR="00B85AB4" w:rsidRPr="00A261B7">
        <w:rPr>
          <w:rFonts w:ascii="Andalus" w:hAnsi="Andalus" w:cs="Andalus"/>
          <w:b/>
          <w:bCs/>
          <w:sz w:val="72"/>
          <w:szCs w:val="72"/>
        </w:rPr>
        <w:t> </w:t>
      </w:r>
      <w:r w:rsidR="0041486D" w:rsidRPr="00A261B7">
        <w:rPr>
          <w:rFonts w:ascii="Andalus" w:hAnsi="Andalus" w:cs="Andalus"/>
          <w:b/>
          <w:bCs/>
          <w:sz w:val="72"/>
          <w:szCs w:val="72"/>
        </w:rPr>
        <w:t>h</w:t>
      </w:r>
      <w:r w:rsidR="00B85AB4" w:rsidRPr="00A261B7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A94165">
        <w:rPr>
          <w:rFonts w:ascii="Andalus" w:hAnsi="Andalus" w:cs="Andalus"/>
          <w:b/>
          <w:bCs/>
          <w:sz w:val="72"/>
          <w:szCs w:val="72"/>
        </w:rPr>
        <w:t>3</w:t>
      </w:r>
      <w:r w:rsidR="00B85AB4" w:rsidRPr="00A261B7">
        <w:rPr>
          <w:rFonts w:ascii="Andalus" w:hAnsi="Andalus" w:cs="Andalus"/>
          <w:b/>
          <w:bCs/>
          <w:sz w:val="72"/>
          <w:szCs w:val="72"/>
        </w:rPr>
        <w:t>0</w:t>
      </w:r>
      <w:r w:rsidR="006C62EC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B85AB4" w:rsidRPr="006C62EC">
        <w:rPr>
          <w:rFonts w:ascii="Andalus" w:hAnsi="Andalus" w:cs="Andalus"/>
          <w:sz w:val="72"/>
          <w:szCs w:val="72"/>
        </w:rPr>
        <w:t>à l’amphi B</w:t>
      </w:r>
      <w:r w:rsidR="0041486D">
        <w:rPr>
          <w:rFonts w:ascii="Andalus" w:hAnsi="Andalus" w:cs="Andalus"/>
          <w:sz w:val="72"/>
          <w:szCs w:val="72"/>
        </w:rPr>
        <w:t>ELHOUAS.</w:t>
      </w:r>
    </w:p>
    <w:p w:rsidR="00B84C46" w:rsidRPr="00371238" w:rsidRDefault="00B85AB4" w:rsidP="00A261B7">
      <w:pPr>
        <w:spacing w:after="0" w:line="240" w:lineRule="auto"/>
        <w:ind w:left="1134" w:right="962"/>
        <w:jc w:val="both"/>
        <w:rPr>
          <w:rFonts w:ascii="Andalus" w:hAnsi="Andalus" w:cs="Andalus"/>
          <w:b/>
          <w:bCs/>
          <w:sz w:val="40"/>
          <w:szCs w:val="40"/>
        </w:rPr>
      </w:pPr>
      <w:r w:rsidRPr="00A261B7">
        <w:rPr>
          <w:rFonts w:ascii="Andalus" w:hAnsi="Andalus" w:cs="Andalus"/>
          <w:b/>
          <w:bCs/>
          <w:sz w:val="80"/>
          <w:szCs w:val="80"/>
        </w:rPr>
        <w:t xml:space="preserve"> </w:t>
      </w:r>
    </w:p>
    <w:p w:rsidR="00A261B7" w:rsidRDefault="00A261B7" w:rsidP="00371238">
      <w:pPr>
        <w:spacing w:after="0" w:line="240" w:lineRule="auto"/>
        <w:ind w:left="1134" w:right="962"/>
        <w:jc w:val="right"/>
        <w:rPr>
          <w:rFonts w:ascii="Andalus" w:hAnsi="Andalus" w:cs="Andalus"/>
          <w:b/>
          <w:bCs/>
          <w:sz w:val="48"/>
          <w:szCs w:val="48"/>
        </w:rPr>
      </w:pPr>
      <w:r w:rsidRPr="00A261B7">
        <w:rPr>
          <w:rFonts w:ascii="Andalus" w:hAnsi="Andalus" w:cs="Andalus"/>
          <w:b/>
          <w:bCs/>
          <w:sz w:val="48"/>
          <w:szCs w:val="48"/>
        </w:rPr>
        <w:t>Chargée de TD</w:t>
      </w:r>
    </w:p>
    <w:p w:rsidR="0041486D" w:rsidRDefault="00371238" w:rsidP="00371238">
      <w:pPr>
        <w:pStyle w:val="CVNormal-FirstLine"/>
        <w:spacing w:before="0"/>
        <w:ind w:left="0"/>
        <w:jc w:val="center"/>
        <w:rPr>
          <w:rFonts w:ascii="Andalus" w:hAnsi="Andalus" w:cs="Andalus"/>
          <w:b/>
          <w:bCs/>
          <w:sz w:val="52"/>
          <w:szCs w:val="52"/>
        </w:rPr>
      </w:pPr>
      <w:r>
        <w:rPr>
          <w:rFonts w:ascii="Andalus" w:hAnsi="Andalus" w:cs="Andalus"/>
          <w:b/>
          <w:bCs/>
          <w:sz w:val="48"/>
          <w:szCs w:val="48"/>
        </w:rPr>
        <w:t xml:space="preserve">                                                                                  </w:t>
      </w:r>
      <w:r w:rsidR="0041486D" w:rsidRPr="00371238">
        <w:rPr>
          <w:rFonts w:ascii="Lucida Handwriting" w:hAnsi="Lucida Handwriting" w:cs="Andalus"/>
          <w:b/>
          <w:bCs/>
          <w:sz w:val="40"/>
          <w:szCs w:val="40"/>
        </w:rPr>
        <w:t>BELBACHIR</w:t>
      </w:r>
    </w:p>
    <w:p w:rsidR="00CA7CBC" w:rsidRDefault="00CA7CBC" w:rsidP="00CA7CBC">
      <w:pPr>
        <w:pStyle w:val="CVNormal-FirstLine"/>
        <w:spacing w:before="0"/>
        <w:ind w:left="0"/>
        <w:rPr>
          <w:rFonts w:ascii="Andalus" w:hAnsi="Andalus" w:cs="Andalus"/>
          <w:b/>
          <w:bCs/>
          <w:sz w:val="24"/>
          <w:szCs w:val="24"/>
        </w:rPr>
      </w:pPr>
    </w:p>
    <w:p w:rsidR="004D067E" w:rsidRDefault="004D067E" w:rsidP="004D067E">
      <w:pPr>
        <w:rPr>
          <w:lang w:eastAsia="ar-SA"/>
        </w:rPr>
      </w:pPr>
    </w:p>
    <w:p w:rsidR="004D067E" w:rsidRDefault="004D067E" w:rsidP="004D067E">
      <w:pPr>
        <w:pStyle w:val="CVNormal-FirstLine"/>
        <w:spacing w:before="0"/>
        <w:ind w:left="0"/>
        <w:rPr>
          <w:rFonts w:ascii="Andalus" w:hAnsi="Andalus" w:cs="Andalus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51"/>
        <w:tblW w:w="1506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087"/>
        <w:gridCol w:w="1457"/>
        <w:gridCol w:w="6520"/>
      </w:tblGrid>
      <w:tr w:rsidR="004D067E" w:rsidRPr="00D43BC5" w:rsidTr="00D22C6E">
        <w:trPr>
          <w:trHeight w:val="1833"/>
        </w:trPr>
        <w:tc>
          <w:tcPr>
            <w:tcW w:w="7087" w:type="dxa"/>
            <w:vAlign w:val="center"/>
          </w:tcPr>
          <w:p w:rsidR="004D067E" w:rsidRPr="00D43BC5" w:rsidRDefault="004D067E" w:rsidP="00D22C6E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Université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Mouloud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MAMMERI de Tizi Ouzou - Algérie</w:t>
            </w:r>
          </w:p>
          <w:p w:rsidR="004D067E" w:rsidRPr="00D43BC5" w:rsidRDefault="004D067E" w:rsidP="00D22C6E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Faculté des Sciences Economiques, Commerciales</w:t>
            </w:r>
          </w:p>
          <w:p w:rsidR="004D067E" w:rsidRPr="00D43BC5" w:rsidRDefault="004D067E" w:rsidP="00D22C6E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et des Sciences de Gestion</w:t>
            </w:r>
          </w:p>
          <w:p w:rsidR="004D067E" w:rsidRPr="00D43BC5" w:rsidRDefault="004D067E" w:rsidP="00D22C6E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Département des Sciences Economiques</w:t>
            </w:r>
          </w:p>
          <w:p w:rsidR="004D067E" w:rsidRPr="00D43BC5" w:rsidRDefault="004D067E" w:rsidP="00D22C6E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1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vertAlign w:val="superscript"/>
              </w:rPr>
              <w:t>ère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Année LMD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-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Section C</w:t>
            </w: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- Groupes : </w:t>
            </w:r>
            <w:r w:rsidR="003F79DA">
              <w:rPr>
                <w:rFonts w:ascii="Andalus" w:hAnsi="Andalus" w:cs="Andalus"/>
                <w:b/>
                <w:bCs/>
                <w:sz w:val="28"/>
                <w:szCs w:val="28"/>
              </w:rPr>
              <w:t>18, 20 et 23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4D067E" w:rsidRPr="00D43BC5" w:rsidRDefault="004D067E" w:rsidP="00D22C6E">
            <w:pPr>
              <w:spacing w:after="0" w:line="240" w:lineRule="auto"/>
              <w:jc w:val="center"/>
              <w:rPr>
                <w:rFonts w:ascii="Andalus" w:hAnsi="Andalus" w:cs="Andalus"/>
                <w:b/>
                <w:bCs/>
                <w:i/>
                <w:i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0B5A454" wp14:editId="736DE7BB">
                  <wp:extent cx="784860" cy="966470"/>
                  <wp:effectExtent l="0" t="0" r="0" b="5080"/>
                  <wp:docPr id="14" name="Image 14" descr="Description: Description: logo umm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: Description: logo umm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:rsidR="004D067E" w:rsidRPr="00D43BC5" w:rsidRDefault="004D067E" w:rsidP="00D22C6E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>Année Universitaire : 202</w:t>
            </w: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2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– 202</w:t>
            </w: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3</w:t>
            </w:r>
          </w:p>
          <w:p w:rsidR="004D067E" w:rsidRPr="00D43BC5" w:rsidRDefault="004D067E" w:rsidP="00D22C6E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>Examen de TD</w:t>
            </w:r>
            <w:r w:rsidRPr="00D51DEE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– SI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</w:p>
          <w:p w:rsidR="004D067E" w:rsidRPr="00D43BC5" w:rsidRDefault="004D067E" w:rsidP="003F79DA">
            <w:pPr>
              <w:pStyle w:val="CVNormal-FirstLine"/>
              <w:spacing w:before="0"/>
              <w:ind w:left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Module : </w:t>
            </w:r>
            <w:r w:rsidR="003F79DA">
              <w:rPr>
                <w:rFonts w:ascii="Andalus" w:hAnsi="Andalus" w:cs="Andalus"/>
                <w:b/>
                <w:bCs/>
                <w:sz w:val="28"/>
                <w:szCs w:val="28"/>
              </w:rPr>
              <w:t>Comptabilité Financière</w:t>
            </w: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 </w:t>
            </w:r>
          </w:p>
          <w:p w:rsidR="00A23D58" w:rsidRDefault="004D067E" w:rsidP="00D22C6E">
            <w:pPr>
              <w:pStyle w:val="CVNormal-FirstLine"/>
              <w:spacing w:before="0"/>
              <w:ind w:left="0"/>
              <w:jc w:val="center"/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</w:pPr>
            <w:r w:rsidRPr="00D43BC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Enseignante : </w:t>
            </w:r>
            <w:r w:rsidR="00A23D58"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  <w:t>N.</w:t>
            </w:r>
            <w:r w:rsidRPr="00D43BC5"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  <w:t xml:space="preserve"> </w:t>
            </w:r>
            <w:r w:rsidR="00A23D58">
              <w:rPr>
                <w:rFonts w:ascii="Lucida Handwriting" w:hAnsi="Lucida Handwriting" w:cs="Andalus"/>
                <w:b/>
                <w:bCs/>
                <w:sz w:val="28"/>
                <w:szCs w:val="28"/>
              </w:rPr>
              <w:t>CHOUALI</w:t>
            </w:r>
          </w:p>
          <w:p w:rsidR="004D067E" w:rsidRPr="00B876C3" w:rsidRDefault="004D067E" w:rsidP="00A94165">
            <w:pPr>
              <w:spacing w:after="0"/>
              <w:jc w:val="center"/>
              <w:rPr>
                <w:lang w:eastAsia="ar-SA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Tizi Ouzou, 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 xml:space="preserve">Le </w:t>
            </w:r>
            <w:r w:rsidR="00A94165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22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/0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1</w:t>
            </w:r>
            <w:r w:rsidRPr="00B876C3"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/202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lang w:eastAsia="ar-SA"/>
              </w:rPr>
              <w:t>3</w:t>
            </w:r>
          </w:p>
        </w:tc>
      </w:tr>
    </w:tbl>
    <w:p w:rsidR="004D067E" w:rsidRPr="0041486D" w:rsidRDefault="004D067E" w:rsidP="004D067E">
      <w:pPr>
        <w:pStyle w:val="CVNormal-FirstLine"/>
        <w:spacing w:before="0"/>
        <w:ind w:left="0"/>
        <w:rPr>
          <w:rFonts w:ascii="Andalus" w:hAnsi="Andalus" w:cs="Andalus"/>
          <w:b/>
          <w:bCs/>
          <w:sz w:val="28"/>
          <w:szCs w:val="28"/>
        </w:rPr>
      </w:pPr>
    </w:p>
    <w:p w:rsidR="004D067E" w:rsidRDefault="004D067E" w:rsidP="004D067E">
      <w:pPr>
        <w:pStyle w:val="CVNormal-FirstLine"/>
        <w:spacing w:before="0"/>
        <w:ind w:left="0"/>
        <w:jc w:val="center"/>
        <w:rPr>
          <w:rFonts w:ascii="Andalus" w:hAnsi="Andalus" w:cs="Andalus"/>
          <w:b/>
          <w:bCs/>
          <w:sz w:val="96"/>
          <w:szCs w:val="96"/>
        </w:rPr>
      </w:pPr>
      <w:r w:rsidRPr="00371238">
        <w:rPr>
          <w:rFonts w:ascii="Andalus" w:hAnsi="Andalus" w:cs="Andalus"/>
          <w:b/>
          <w:bCs/>
          <w:sz w:val="72"/>
          <w:szCs w:val="72"/>
        </w:rPr>
        <w:t>Avis aux Etudiants</w:t>
      </w:r>
    </w:p>
    <w:p w:rsidR="004D067E" w:rsidRPr="00210388" w:rsidRDefault="004D067E" w:rsidP="004D067E">
      <w:pPr>
        <w:rPr>
          <w:sz w:val="2"/>
          <w:szCs w:val="2"/>
          <w:lang w:eastAsia="ar-SA"/>
        </w:rPr>
      </w:pPr>
    </w:p>
    <w:p w:rsidR="004D067E" w:rsidRPr="0041486D" w:rsidRDefault="004D067E" w:rsidP="00630965">
      <w:pPr>
        <w:spacing w:after="0" w:line="240" w:lineRule="auto"/>
        <w:ind w:left="1134" w:right="962"/>
        <w:jc w:val="both"/>
        <w:rPr>
          <w:rFonts w:ascii="Andalus" w:hAnsi="Andalus" w:cs="Andalus"/>
          <w:sz w:val="72"/>
          <w:szCs w:val="72"/>
        </w:rPr>
      </w:pPr>
      <w:r w:rsidRPr="00A261B7">
        <w:rPr>
          <w:rFonts w:ascii="Andalus" w:hAnsi="Andalus" w:cs="Andalus"/>
          <w:sz w:val="72"/>
          <w:szCs w:val="72"/>
        </w:rPr>
        <w:t xml:space="preserve">Il est porté à la connaissance des étudiants que </w:t>
      </w:r>
      <w:r w:rsidRPr="00A261B7">
        <w:rPr>
          <w:rFonts w:ascii="Andalus" w:hAnsi="Andalus" w:cs="Andalus"/>
          <w:b/>
          <w:bCs/>
          <w:sz w:val="72"/>
          <w:szCs w:val="72"/>
        </w:rPr>
        <w:t>l’Examen de TD</w:t>
      </w:r>
      <w:r w:rsidRPr="00A261B7">
        <w:rPr>
          <w:rFonts w:ascii="Andalus" w:hAnsi="Andalus" w:cs="Andalus"/>
          <w:sz w:val="72"/>
          <w:szCs w:val="72"/>
        </w:rPr>
        <w:t xml:space="preserve"> aura lieu </w:t>
      </w:r>
      <w:r w:rsidR="00630965" w:rsidRPr="00DF7DB6">
        <w:rPr>
          <w:rFonts w:ascii="Andalus" w:hAnsi="Andalus" w:cs="Andalus"/>
          <w:b/>
          <w:bCs/>
          <w:sz w:val="72"/>
          <w:szCs w:val="72"/>
        </w:rPr>
        <w:t>Jeudi</w:t>
      </w:r>
      <w:r>
        <w:rPr>
          <w:rFonts w:ascii="Andalus" w:hAnsi="Andalus" w:cs="Andalus"/>
          <w:sz w:val="72"/>
          <w:szCs w:val="72"/>
        </w:rPr>
        <w:t xml:space="preserve"> </w:t>
      </w:r>
      <w:r w:rsidRPr="00AE4192">
        <w:rPr>
          <w:rFonts w:ascii="Andalus" w:hAnsi="Andalus" w:cs="Andalus"/>
          <w:b/>
          <w:bCs/>
          <w:sz w:val="72"/>
          <w:szCs w:val="72"/>
        </w:rPr>
        <w:t>2</w:t>
      </w:r>
      <w:r w:rsidR="00A94165">
        <w:rPr>
          <w:rFonts w:ascii="Andalus" w:hAnsi="Andalus" w:cs="Andalus"/>
          <w:b/>
          <w:bCs/>
          <w:sz w:val="72"/>
          <w:szCs w:val="72"/>
        </w:rPr>
        <w:t>6</w:t>
      </w:r>
      <w:r w:rsidRPr="00AE4192">
        <w:rPr>
          <w:rFonts w:ascii="Andalus" w:hAnsi="Andalus" w:cs="Andalus"/>
          <w:b/>
          <w:bCs/>
          <w:sz w:val="72"/>
          <w:szCs w:val="72"/>
        </w:rPr>
        <w:t>/01/</w:t>
      </w:r>
      <w:bookmarkStart w:id="0" w:name="_GoBack"/>
      <w:bookmarkEnd w:id="0"/>
      <w:r w:rsidRPr="00AE4192">
        <w:rPr>
          <w:rFonts w:ascii="Andalus" w:hAnsi="Andalus" w:cs="Andalus"/>
          <w:b/>
          <w:bCs/>
          <w:sz w:val="72"/>
          <w:szCs w:val="72"/>
        </w:rPr>
        <w:t>2023</w:t>
      </w:r>
      <w:r w:rsidRPr="00A261B7">
        <w:rPr>
          <w:rFonts w:ascii="Andalus" w:hAnsi="Andalus" w:cs="Andalus"/>
          <w:b/>
          <w:bCs/>
          <w:sz w:val="72"/>
          <w:szCs w:val="72"/>
        </w:rPr>
        <w:t xml:space="preserve"> </w:t>
      </w:r>
      <w:r w:rsidRPr="006C62EC">
        <w:rPr>
          <w:rFonts w:ascii="Andalus" w:hAnsi="Andalus" w:cs="Andalus"/>
          <w:sz w:val="72"/>
          <w:szCs w:val="72"/>
        </w:rPr>
        <w:t>à</w:t>
      </w:r>
      <w:r w:rsidRPr="00A261B7">
        <w:rPr>
          <w:rFonts w:ascii="Andalus" w:hAnsi="Andalus" w:cs="Andalus"/>
          <w:b/>
          <w:bCs/>
          <w:sz w:val="72"/>
          <w:szCs w:val="72"/>
        </w:rPr>
        <w:t xml:space="preserve"> </w:t>
      </w:r>
      <w:r w:rsidR="00A94165">
        <w:rPr>
          <w:rFonts w:ascii="Andalus" w:hAnsi="Andalus" w:cs="Andalus"/>
          <w:b/>
          <w:bCs/>
          <w:sz w:val="72"/>
          <w:szCs w:val="72"/>
        </w:rPr>
        <w:t>08</w:t>
      </w:r>
      <w:r w:rsidRPr="00A261B7">
        <w:rPr>
          <w:rFonts w:ascii="Andalus" w:hAnsi="Andalus" w:cs="Andalus"/>
          <w:b/>
          <w:bCs/>
          <w:sz w:val="72"/>
          <w:szCs w:val="72"/>
        </w:rPr>
        <w:t xml:space="preserve"> h </w:t>
      </w:r>
      <w:r w:rsidR="00A94165">
        <w:rPr>
          <w:rFonts w:ascii="Andalus" w:hAnsi="Andalus" w:cs="Andalus"/>
          <w:b/>
          <w:bCs/>
          <w:sz w:val="72"/>
          <w:szCs w:val="72"/>
        </w:rPr>
        <w:t>0</w:t>
      </w:r>
      <w:r w:rsidRPr="00A261B7">
        <w:rPr>
          <w:rFonts w:ascii="Andalus" w:hAnsi="Andalus" w:cs="Andalus"/>
          <w:b/>
          <w:bCs/>
          <w:sz w:val="72"/>
          <w:szCs w:val="72"/>
        </w:rPr>
        <w:t>0</w:t>
      </w:r>
      <w:r>
        <w:rPr>
          <w:rFonts w:ascii="Andalus" w:hAnsi="Andalus" w:cs="Andalus"/>
          <w:b/>
          <w:bCs/>
          <w:sz w:val="72"/>
          <w:szCs w:val="72"/>
        </w:rPr>
        <w:t xml:space="preserve"> </w:t>
      </w:r>
      <w:r w:rsidRPr="006C62EC">
        <w:rPr>
          <w:rFonts w:ascii="Andalus" w:hAnsi="Andalus" w:cs="Andalus"/>
          <w:sz w:val="72"/>
          <w:szCs w:val="72"/>
        </w:rPr>
        <w:t>à l’amphi B</w:t>
      </w:r>
      <w:r>
        <w:rPr>
          <w:rFonts w:ascii="Andalus" w:hAnsi="Andalus" w:cs="Andalus"/>
          <w:sz w:val="72"/>
          <w:szCs w:val="72"/>
        </w:rPr>
        <w:t>ELHOUAS.</w:t>
      </w:r>
    </w:p>
    <w:p w:rsidR="004D067E" w:rsidRPr="00371238" w:rsidRDefault="004D067E" w:rsidP="004D067E">
      <w:pPr>
        <w:spacing w:after="0" w:line="240" w:lineRule="auto"/>
        <w:ind w:left="1134" w:right="962"/>
        <w:jc w:val="both"/>
        <w:rPr>
          <w:rFonts w:ascii="Andalus" w:hAnsi="Andalus" w:cs="Andalus"/>
          <w:b/>
          <w:bCs/>
          <w:sz w:val="40"/>
          <w:szCs w:val="40"/>
        </w:rPr>
      </w:pPr>
      <w:r w:rsidRPr="00A261B7">
        <w:rPr>
          <w:rFonts w:ascii="Andalus" w:hAnsi="Andalus" w:cs="Andalus"/>
          <w:b/>
          <w:bCs/>
          <w:sz w:val="80"/>
          <w:szCs w:val="80"/>
        </w:rPr>
        <w:t xml:space="preserve"> </w:t>
      </w:r>
    </w:p>
    <w:p w:rsidR="004D067E" w:rsidRDefault="004D067E" w:rsidP="004D067E">
      <w:pPr>
        <w:spacing w:after="0" w:line="240" w:lineRule="auto"/>
        <w:ind w:left="1134" w:right="962"/>
        <w:jc w:val="right"/>
        <w:rPr>
          <w:rFonts w:ascii="Andalus" w:hAnsi="Andalus" w:cs="Andalus"/>
          <w:b/>
          <w:bCs/>
          <w:sz w:val="48"/>
          <w:szCs w:val="48"/>
        </w:rPr>
      </w:pPr>
      <w:r w:rsidRPr="00A261B7">
        <w:rPr>
          <w:rFonts w:ascii="Andalus" w:hAnsi="Andalus" w:cs="Andalus"/>
          <w:b/>
          <w:bCs/>
          <w:sz w:val="48"/>
          <w:szCs w:val="48"/>
        </w:rPr>
        <w:t>Chargée de TD</w:t>
      </w:r>
    </w:p>
    <w:p w:rsidR="004D067E" w:rsidRDefault="004D067E" w:rsidP="005B4EF3">
      <w:pPr>
        <w:pStyle w:val="CVNormal-FirstLine"/>
        <w:spacing w:before="0"/>
        <w:ind w:left="0"/>
        <w:jc w:val="center"/>
        <w:rPr>
          <w:rFonts w:ascii="Andalus" w:hAnsi="Andalus" w:cs="Andalus"/>
          <w:b/>
          <w:bCs/>
          <w:sz w:val="52"/>
          <w:szCs w:val="52"/>
        </w:rPr>
      </w:pPr>
      <w:r>
        <w:rPr>
          <w:rFonts w:ascii="Andalus" w:hAnsi="Andalus" w:cs="Andalus"/>
          <w:b/>
          <w:bCs/>
          <w:sz w:val="48"/>
          <w:szCs w:val="48"/>
        </w:rPr>
        <w:t xml:space="preserve">                                                                                  </w:t>
      </w:r>
      <w:r w:rsidR="005B4EF3">
        <w:rPr>
          <w:rFonts w:ascii="Lucida Handwriting" w:hAnsi="Lucida Handwriting" w:cs="Andalus"/>
          <w:b/>
          <w:bCs/>
          <w:sz w:val="40"/>
          <w:szCs w:val="40"/>
        </w:rPr>
        <w:t>CHOUALI</w:t>
      </w:r>
    </w:p>
    <w:p w:rsidR="004D067E" w:rsidRDefault="004D067E" w:rsidP="004D067E">
      <w:pPr>
        <w:pStyle w:val="CVNormal-FirstLine"/>
        <w:spacing w:before="0"/>
        <w:ind w:left="0"/>
        <w:rPr>
          <w:rFonts w:ascii="Andalus" w:hAnsi="Andalus" w:cs="Andalus"/>
          <w:b/>
          <w:bCs/>
          <w:sz w:val="24"/>
          <w:szCs w:val="24"/>
        </w:rPr>
      </w:pPr>
    </w:p>
    <w:p w:rsidR="004D067E" w:rsidRDefault="004D067E" w:rsidP="004D067E">
      <w:pPr>
        <w:rPr>
          <w:lang w:eastAsia="ar-SA"/>
        </w:rPr>
      </w:pPr>
    </w:p>
    <w:sectPr w:rsidR="004D067E" w:rsidSect="004B5B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13"/>
    <w:rsid w:val="00012234"/>
    <w:rsid w:val="000151F6"/>
    <w:rsid w:val="000275DA"/>
    <w:rsid w:val="000429C9"/>
    <w:rsid w:val="0004734B"/>
    <w:rsid w:val="00062FC3"/>
    <w:rsid w:val="000772FB"/>
    <w:rsid w:val="000825E5"/>
    <w:rsid w:val="0008318D"/>
    <w:rsid w:val="000972B5"/>
    <w:rsid w:val="00127470"/>
    <w:rsid w:val="0013207D"/>
    <w:rsid w:val="001D0D40"/>
    <w:rsid w:val="00210388"/>
    <w:rsid w:val="00230A55"/>
    <w:rsid w:val="00273562"/>
    <w:rsid w:val="002A2BF7"/>
    <w:rsid w:val="002F2367"/>
    <w:rsid w:val="00311EAB"/>
    <w:rsid w:val="00340C4A"/>
    <w:rsid w:val="00360144"/>
    <w:rsid w:val="00365B79"/>
    <w:rsid w:val="00371238"/>
    <w:rsid w:val="0039533D"/>
    <w:rsid w:val="003E0932"/>
    <w:rsid w:val="003F79DA"/>
    <w:rsid w:val="004063FA"/>
    <w:rsid w:val="00412D3C"/>
    <w:rsid w:val="0041486D"/>
    <w:rsid w:val="0041707B"/>
    <w:rsid w:val="00434B25"/>
    <w:rsid w:val="004B0727"/>
    <w:rsid w:val="004B5B01"/>
    <w:rsid w:val="004C310B"/>
    <w:rsid w:val="004D067E"/>
    <w:rsid w:val="004F7E14"/>
    <w:rsid w:val="0050491D"/>
    <w:rsid w:val="00511E5F"/>
    <w:rsid w:val="00532269"/>
    <w:rsid w:val="00546EA4"/>
    <w:rsid w:val="005B4EF3"/>
    <w:rsid w:val="005D1044"/>
    <w:rsid w:val="005D76E2"/>
    <w:rsid w:val="00600B81"/>
    <w:rsid w:val="006254B0"/>
    <w:rsid w:val="00630965"/>
    <w:rsid w:val="00641A08"/>
    <w:rsid w:val="00644B50"/>
    <w:rsid w:val="0069344D"/>
    <w:rsid w:val="006A61D4"/>
    <w:rsid w:val="006C62EC"/>
    <w:rsid w:val="00741C53"/>
    <w:rsid w:val="007708C8"/>
    <w:rsid w:val="00791A13"/>
    <w:rsid w:val="00791C5C"/>
    <w:rsid w:val="00792510"/>
    <w:rsid w:val="007D53C4"/>
    <w:rsid w:val="0080193A"/>
    <w:rsid w:val="00872EE9"/>
    <w:rsid w:val="008B4E27"/>
    <w:rsid w:val="008E6A61"/>
    <w:rsid w:val="00910D55"/>
    <w:rsid w:val="00924E60"/>
    <w:rsid w:val="00945897"/>
    <w:rsid w:val="009924DD"/>
    <w:rsid w:val="009C00BE"/>
    <w:rsid w:val="009D3D83"/>
    <w:rsid w:val="009E7755"/>
    <w:rsid w:val="00A23D58"/>
    <w:rsid w:val="00A24CCF"/>
    <w:rsid w:val="00A261B7"/>
    <w:rsid w:val="00A6347D"/>
    <w:rsid w:val="00A94165"/>
    <w:rsid w:val="00AC18E0"/>
    <w:rsid w:val="00AD61A2"/>
    <w:rsid w:val="00AE4192"/>
    <w:rsid w:val="00B84C46"/>
    <w:rsid w:val="00B85AB4"/>
    <w:rsid w:val="00B876C3"/>
    <w:rsid w:val="00BE3332"/>
    <w:rsid w:val="00C163F9"/>
    <w:rsid w:val="00C422A9"/>
    <w:rsid w:val="00CA7CBC"/>
    <w:rsid w:val="00CD563D"/>
    <w:rsid w:val="00D20FBA"/>
    <w:rsid w:val="00D43BC5"/>
    <w:rsid w:val="00D477E9"/>
    <w:rsid w:val="00D51DEE"/>
    <w:rsid w:val="00D642F4"/>
    <w:rsid w:val="00DE5944"/>
    <w:rsid w:val="00DF7DB6"/>
    <w:rsid w:val="00E23489"/>
    <w:rsid w:val="00EB6E44"/>
    <w:rsid w:val="00EC1B60"/>
    <w:rsid w:val="00F368B6"/>
    <w:rsid w:val="00FB1E16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ormal-FirstLine">
    <w:name w:val="CV Normal - First Line"/>
    <w:basedOn w:val="Normal"/>
    <w:next w:val="Normal"/>
    <w:rsid w:val="004B5B01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B0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87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Normal-FirstLine">
    <w:name w:val="CV Normal - First Line"/>
    <w:basedOn w:val="Normal"/>
    <w:next w:val="Normal"/>
    <w:rsid w:val="004B5B01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B0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87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raya.belbachir@ummto.d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uraya.belbachir@ummto.d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C4E613-A340-41FC-8717-1821219F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3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67</cp:revision>
  <cp:lastPrinted>2021-12-21T10:08:00Z</cp:lastPrinted>
  <dcterms:created xsi:type="dcterms:W3CDTF">2021-02-19T11:12:00Z</dcterms:created>
  <dcterms:modified xsi:type="dcterms:W3CDTF">2023-01-22T11:33:00Z</dcterms:modified>
</cp:coreProperties>
</file>