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2100"/>
        <w:tblW w:w="10051" w:type="dxa"/>
        <w:tblLook w:val="04A0" w:firstRow="1" w:lastRow="0" w:firstColumn="1" w:lastColumn="0" w:noHBand="0" w:noVBand="1"/>
      </w:tblPr>
      <w:tblGrid>
        <w:gridCol w:w="1618"/>
        <w:gridCol w:w="1959"/>
        <w:gridCol w:w="2457"/>
        <w:gridCol w:w="2528"/>
        <w:gridCol w:w="1489"/>
      </w:tblGrid>
      <w:tr w:rsidR="00F02BA6" w:rsidRPr="00F02BA6" w14:paraId="5276CEFA" w14:textId="77777777" w:rsidTr="00F02BA6">
        <w:trPr>
          <w:trHeight w:val="522"/>
        </w:trPr>
        <w:tc>
          <w:tcPr>
            <w:tcW w:w="1618" w:type="dxa"/>
          </w:tcPr>
          <w:p w14:paraId="3C478638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1959" w:type="dxa"/>
          </w:tcPr>
          <w:p w14:paraId="1EF4F0AE" w14:textId="337EE8BB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Dimanche</w:t>
            </w:r>
          </w:p>
        </w:tc>
        <w:tc>
          <w:tcPr>
            <w:tcW w:w="2457" w:type="dxa"/>
          </w:tcPr>
          <w:p w14:paraId="35C210FD" w14:textId="015BA8CF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Lundi </w:t>
            </w:r>
          </w:p>
        </w:tc>
        <w:tc>
          <w:tcPr>
            <w:tcW w:w="2528" w:type="dxa"/>
          </w:tcPr>
          <w:p w14:paraId="71128237" w14:textId="26DF5E85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Mardi </w:t>
            </w:r>
          </w:p>
        </w:tc>
        <w:tc>
          <w:tcPr>
            <w:tcW w:w="1489" w:type="dxa"/>
          </w:tcPr>
          <w:p w14:paraId="6E1A5CAE" w14:textId="6BB8C12A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Mercredi </w:t>
            </w:r>
          </w:p>
        </w:tc>
      </w:tr>
      <w:tr w:rsidR="00F02BA6" w:rsidRPr="00F02BA6" w14:paraId="5A0A0A3F" w14:textId="77777777" w:rsidTr="00F02BA6">
        <w:trPr>
          <w:trHeight w:val="494"/>
        </w:trPr>
        <w:tc>
          <w:tcPr>
            <w:tcW w:w="1618" w:type="dxa"/>
          </w:tcPr>
          <w:p w14:paraId="74B7C983" w14:textId="24809B46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8-9h30</w:t>
            </w:r>
          </w:p>
        </w:tc>
        <w:tc>
          <w:tcPr>
            <w:tcW w:w="1959" w:type="dxa"/>
          </w:tcPr>
          <w:p w14:paraId="49BAA871" w14:textId="67514CC4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2457" w:type="dxa"/>
          </w:tcPr>
          <w:p w14:paraId="18DCC8A7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2528" w:type="dxa"/>
          </w:tcPr>
          <w:p w14:paraId="60FC4509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Anglais </w:t>
            </w:r>
          </w:p>
          <w:p w14:paraId="690A5AB9" w14:textId="277874B5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Mme HARIKANCHIKH</w:t>
            </w:r>
          </w:p>
        </w:tc>
        <w:tc>
          <w:tcPr>
            <w:tcW w:w="1489" w:type="dxa"/>
          </w:tcPr>
          <w:p w14:paraId="4D4763EB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</w:tr>
      <w:tr w:rsidR="00F02BA6" w:rsidRPr="00F02BA6" w14:paraId="5D2B3F7A" w14:textId="77777777" w:rsidTr="00F02BA6">
        <w:trPr>
          <w:trHeight w:val="522"/>
        </w:trPr>
        <w:tc>
          <w:tcPr>
            <w:tcW w:w="1618" w:type="dxa"/>
          </w:tcPr>
          <w:p w14:paraId="4E380860" w14:textId="343A8829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9h30- 11h</w:t>
            </w:r>
          </w:p>
        </w:tc>
        <w:tc>
          <w:tcPr>
            <w:tcW w:w="1959" w:type="dxa"/>
          </w:tcPr>
          <w:p w14:paraId="6D1F7365" w14:textId="3C1D2431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E-F-P</w:t>
            </w:r>
          </w:p>
          <w:p w14:paraId="56A61D85" w14:textId="172ADC68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Mme L</w:t>
            </w:r>
            <w:r>
              <w:rPr>
                <w:rFonts w:ascii="Arial Black" w:hAnsi="Arial Black" w:cs="Times New Roman"/>
              </w:rPr>
              <w:t>ARBES</w:t>
            </w:r>
          </w:p>
        </w:tc>
        <w:tc>
          <w:tcPr>
            <w:tcW w:w="2457" w:type="dxa"/>
          </w:tcPr>
          <w:p w14:paraId="6DBEDD2A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OBFE</w:t>
            </w:r>
          </w:p>
          <w:p w14:paraId="3DC75E91" w14:textId="0BB9FAB6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Mme SBIHI</w:t>
            </w:r>
          </w:p>
        </w:tc>
        <w:tc>
          <w:tcPr>
            <w:tcW w:w="2528" w:type="dxa"/>
          </w:tcPr>
          <w:p w14:paraId="32AED4FB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Ingénierie Financière </w:t>
            </w:r>
          </w:p>
          <w:p w14:paraId="2483C60E" w14:textId="2C087539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Mme TOUIL</w:t>
            </w:r>
          </w:p>
        </w:tc>
        <w:tc>
          <w:tcPr>
            <w:tcW w:w="1489" w:type="dxa"/>
          </w:tcPr>
          <w:p w14:paraId="6E51D7B5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</w:tr>
      <w:tr w:rsidR="00F02BA6" w:rsidRPr="00F02BA6" w14:paraId="5B094ED8" w14:textId="77777777" w:rsidTr="00F02BA6">
        <w:trPr>
          <w:trHeight w:val="494"/>
        </w:trPr>
        <w:tc>
          <w:tcPr>
            <w:tcW w:w="1618" w:type="dxa"/>
          </w:tcPr>
          <w:p w14:paraId="5F2F1F28" w14:textId="3C2B52DE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11h-12h30</w:t>
            </w:r>
          </w:p>
        </w:tc>
        <w:tc>
          <w:tcPr>
            <w:tcW w:w="1959" w:type="dxa"/>
          </w:tcPr>
          <w:p w14:paraId="0C9650F5" w14:textId="049AE638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E-F-P</w:t>
            </w:r>
          </w:p>
          <w:p w14:paraId="2DCB3AB1" w14:textId="5126A382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Mme L</w:t>
            </w:r>
            <w:r>
              <w:rPr>
                <w:rFonts w:ascii="Arial Black" w:hAnsi="Arial Black" w:cs="Times New Roman"/>
              </w:rPr>
              <w:t>ARBES</w:t>
            </w:r>
          </w:p>
        </w:tc>
        <w:tc>
          <w:tcPr>
            <w:tcW w:w="2457" w:type="dxa"/>
          </w:tcPr>
          <w:p w14:paraId="6E4DADE0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OBFE</w:t>
            </w:r>
          </w:p>
          <w:p w14:paraId="68976720" w14:textId="42FF65CD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Mme SBIHI</w:t>
            </w:r>
          </w:p>
        </w:tc>
        <w:tc>
          <w:tcPr>
            <w:tcW w:w="2528" w:type="dxa"/>
          </w:tcPr>
          <w:p w14:paraId="0758235C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Ingénierie Financière</w:t>
            </w:r>
          </w:p>
          <w:p w14:paraId="135C13C4" w14:textId="5288DA08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Mme </w:t>
            </w:r>
            <w:r>
              <w:rPr>
                <w:rFonts w:ascii="Arial Black" w:hAnsi="Arial Black" w:cs="Times New Roman"/>
              </w:rPr>
              <w:t>TOUIL</w:t>
            </w:r>
          </w:p>
        </w:tc>
        <w:tc>
          <w:tcPr>
            <w:tcW w:w="1489" w:type="dxa"/>
          </w:tcPr>
          <w:p w14:paraId="4E6EF136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</w:tr>
      <w:tr w:rsidR="00F02BA6" w:rsidRPr="00F02BA6" w14:paraId="45824CEA" w14:textId="77777777" w:rsidTr="00F02BA6">
        <w:trPr>
          <w:trHeight w:val="522"/>
        </w:trPr>
        <w:tc>
          <w:tcPr>
            <w:tcW w:w="1618" w:type="dxa"/>
          </w:tcPr>
          <w:p w14:paraId="0F22A517" w14:textId="79DBD441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12h30-14h</w:t>
            </w:r>
          </w:p>
        </w:tc>
        <w:tc>
          <w:tcPr>
            <w:tcW w:w="1959" w:type="dxa"/>
          </w:tcPr>
          <w:p w14:paraId="705073E6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Droit bancaire </w:t>
            </w:r>
          </w:p>
          <w:p w14:paraId="3F24170E" w14:textId="30DBE4C8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Mr. B</w:t>
            </w:r>
            <w:r>
              <w:rPr>
                <w:rFonts w:ascii="Arial Black" w:hAnsi="Arial Black" w:cs="Times New Roman"/>
              </w:rPr>
              <w:t>ELMADANI</w:t>
            </w:r>
          </w:p>
        </w:tc>
        <w:tc>
          <w:tcPr>
            <w:tcW w:w="2457" w:type="dxa"/>
          </w:tcPr>
          <w:p w14:paraId="4C57542E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 xml:space="preserve">Entrepreneuriat </w:t>
            </w:r>
          </w:p>
          <w:p w14:paraId="66955AA9" w14:textId="18DD7BCF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Mr SAM</w:t>
            </w:r>
          </w:p>
        </w:tc>
        <w:tc>
          <w:tcPr>
            <w:tcW w:w="2528" w:type="dxa"/>
          </w:tcPr>
          <w:p w14:paraId="0AC3F8CA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1489" w:type="dxa"/>
          </w:tcPr>
          <w:p w14:paraId="1B2C065F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</w:tr>
      <w:tr w:rsidR="00F02BA6" w:rsidRPr="00F02BA6" w14:paraId="2D8799D2" w14:textId="77777777" w:rsidTr="00F02BA6">
        <w:trPr>
          <w:trHeight w:val="494"/>
        </w:trPr>
        <w:tc>
          <w:tcPr>
            <w:tcW w:w="1618" w:type="dxa"/>
          </w:tcPr>
          <w:p w14:paraId="32CD9383" w14:textId="2361D753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14h15h30</w:t>
            </w:r>
          </w:p>
        </w:tc>
        <w:tc>
          <w:tcPr>
            <w:tcW w:w="1959" w:type="dxa"/>
          </w:tcPr>
          <w:p w14:paraId="13A0E5A7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2457" w:type="dxa"/>
          </w:tcPr>
          <w:p w14:paraId="1E970213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2528" w:type="dxa"/>
          </w:tcPr>
          <w:p w14:paraId="2017203B" w14:textId="32755C1A" w:rsidR="00F02BA6" w:rsidRDefault="00F02BA6" w:rsidP="006742C2">
            <w:pPr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 xml:space="preserve">G-S-Informatique </w:t>
            </w:r>
          </w:p>
          <w:p w14:paraId="2237548B" w14:textId="631F2A96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Mme ADGHAR</w:t>
            </w:r>
          </w:p>
        </w:tc>
        <w:tc>
          <w:tcPr>
            <w:tcW w:w="1489" w:type="dxa"/>
          </w:tcPr>
          <w:p w14:paraId="3FB31078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</w:tr>
      <w:tr w:rsidR="00F02BA6" w:rsidRPr="00F02BA6" w14:paraId="738BB85D" w14:textId="77777777" w:rsidTr="00F02BA6">
        <w:trPr>
          <w:trHeight w:val="522"/>
        </w:trPr>
        <w:tc>
          <w:tcPr>
            <w:tcW w:w="1618" w:type="dxa"/>
          </w:tcPr>
          <w:p w14:paraId="694E740C" w14:textId="3213F149" w:rsidR="00F02BA6" w:rsidRPr="00F02BA6" w:rsidRDefault="00F02BA6" w:rsidP="006742C2">
            <w:pPr>
              <w:rPr>
                <w:rFonts w:ascii="Arial Black" w:hAnsi="Arial Black" w:cs="Times New Roman"/>
              </w:rPr>
            </w:pPr>
            <w:r w:rsidRPr="00F02BA6">
              <w:rPr>
                <w:rFonts w:ascii="Arial Black" w:hAnsi="Arial Black" w:cs="Times New Roman"/>
              </w:rPr>
              <w:t>15h30-17h</w:t>
            </w:r>
          </w:p>
        </w:tc>
        <w:tc>
          <w:tcPr>
            <w:tcW w:w="1959" w:type="dxa"/>
          </w:tcPr>
          <w:p w14:paraId="01C6EC12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2457" w:type="dxa"/>
          </w:tcPr>
          <w:p w14:paraId="475B1DBE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2528" w:type="dxa"/>
          </w:tcPr>
          <w:p w14:paraId="0D90EC81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  <w:tc>
          <w:tcPr>
            <w:tcW w:w="1489" w:type="dxa"/>
          </w:tcPr>
          <w:p w14:paraId="0BCDB941" w14:textId="77777777" w:rsidR="00F02BA6" w:rsidRPr="00F02BA6" w:rsidRDefault="00F02BA6" w:rsidP="006742C2">
            <w:pPr>
              <w:rPr>
                <w:rFonts w:ascii="Arial Black" w:hAnsi="Arial Black" w:cs="Times New Roman"/>
              </w:rPr>
            </w:pPr>
          </w:p>
        </w:tc>
      </w:tr>
    </w:tbl>
    <w:p w14:paraId="2B4AA9CF" w14:textId="532CDEE5" w:rsidR="001D5B0A" w:rsidRPr="006742C2" w:rsidRDefault="006742C2" w:rsidP="006742C2">
      <w:pPr>
        <w:jc w:val="center"/>
        <w:rPr>
          <w:b/>
          <w:bCs/>
          <w:sz w:val="28"/>
          <w:szCs w:val="28"/>
        </w:rPr>
      </w:pPr>
      <w:r w:rsidRPr="006742C2">
        <w:rPr>
          <w:b/>
          <w:bCs/>
          <w:sz w:val="28"/>
          <w:szCs w:val="28"/>
        </w:rPr>
        <w:t>Emploi du temps ; Semestre II.</w:t>
      </w:r>
    </w:p>
    <w:p w14:paraId="1F380C5F" w14:textId="583FD8F8" w:rsidR="006742C2" w:rsidRPr="006742C2" w:rsidRDefault="006742C2" w:rsidP="006742C2">
      <w:pPr>
        <w:jc w:val="center"/>
        <w:rPr>
          <w:b/>
          <w:bCs/>
          <w:sz w:val="28"/>
          <w:szCs w:val="28"/>
        </w:rPr>
      </w:pPr>
      <w:r w:rsidRPr="006742C2">
        <w:rPr>
          <w:b/>
          <w:bCs/>
          <w:sz w:val="28"/>
          <w:szCs w:val="28"/>
        </w:rPr>
        <w:t>Master EMB</w:t>
      </w:r>
    </w:p>
    <w:p w14:paraId="2473957C" w14:textId="7B6FDBD1" w:rsidR="006742C2" w:rsidRDefault="006742C2" w:rsidP="006742C2">
      <w:pPr>
        <w:jc w:val="center"/>
        <w:rPr>
          <w:b/>
          <w:bCs/>
          <w:sz w:val="28"/>
          <w:szCs w:val="28"/>
        </w:rPr>
      </w:pPr>
      <w:r w:rsidRPr="006742C2">
        <w:rPr>
          <w:b/>
          <w:bCs/>
          <w:sz w:val="28"/>
          <w:szCs w:val="28"/>
        </w:rPr>
        <w:t>Responsable de la formation : Mr SAM</w:t>
      </w:r>
    </w:p>
    <w:p w14:paraId="0D50DEF5" w14:textId="5E31F59C" w:rsidR="006742C2" w:rsidRPr="006742C2" w:rsidRDefault="006742C2" w:rsidP="006742C2">
      <w:pPr>
        <w:jc w:val="center"/>
        <w:rPr>
          <w:sz w:val="28"/>
          <w:szCs w:val="28"/>
        </w:rPr>
      </w:pPr>
      <w:r>
        <w:rPr>
          <w:sz w:val="28"/>
          <w:szCs w:val="28"/>
        </w:rPr>
        <w:t>Année 2022-2023</w:t>
      </w:r>
    </w:p>
    <w:sectPr w:rsidR="006742C2" w:rsidRPr="0067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C2"/>
    <w:rsid w:val="001D5B0A"/>
    <w:rsid w:val="006742C2"/>
    <w:rsid w:val="00F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4268"/>
  <w15:chartTrackingRefBased/>
  <w15:docId w15:val="{12543628-AACE-4969-964F-1DD6526C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2023-02-24T20:10:00Z</dcterms:created>
  <dcterms:modified xsi:type="dcterms:W3CDTF">2023-02-24T20:24:00Z</dcterms:modified>
</cp:coreProperties>
</file>