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70A70" w14:textId="77777777" w:rsidR="00AB268F" w:rsidRDefault="00AB268F" w:rsidP="00AB268F">
      <w:pPr>
        <w:pStyle w:val="Sansinterligne"/>
        <w:jc w:val="center"/>
        <w:rPr>
          <w:b/>
          <w:bCs/>
          <w:sz w:val="26"/>
          <w:szCs w:val="2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D03D1" wp14:editId="5B58422A">
                <wp:simplePos x="0" y="0"/>
                <wp:positionH relativeFrom="column">
                  <wp:posOffset>4334510</wp:posOffset>
                </wp:positionH>
                <wp:positionV relativeFrom="paragraph">
                  <wp:posOffset>134620</wp:posOffset>
                </wp:positionV>
                <wp:extent cx="2263775" cy="181864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3775" cy="181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F9D35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rtl/>
                                <w:lang w:bidi="ar-DZ"/>
                              </w:rPr>
                              <w:t xml:space="preserve">وزارة التعليم العالي </w:t>
                            </w:r>
                            <w:proofErr w:type="gramStart"/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rtl/>
                                <w:lang w:bidi="ar-DZ"/>
                              </w:rPr>
                              <w:t>و البحث</w:t>
                            </w:r>
                            <w:proofErr w:type="gramEnd"/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rtl/>
                                <w:lang w:bidi="ar-DZ"/>
                              </w:rPr>
                              <w:t xml:space="preserve"> العلمي</w:t>
                            </w:r>
                          </w:p>
                          <w:p w14:paraId="54DECC26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lang w:bidi="ar-DZ"/>
                              </w:rPr>
                            </w:pPr>
                          </w:p>
                          <w:p w14:paraId="024ABC1A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16"/>
                                <w:szCs w:val="16"/>
                                <w:lang w:bidi="ar-DZ"/>
                              </w:rPr>
                            </w:pPr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DZ"/>
                              </w:rPr>
                              <w:t>__</w:t>
                            </w:r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16"/>
                                <w:szCs w:val="16"/>
                                <w:lang w:bidi="ar-DZ"/>
                              </w:rPr>
                              <w:t>______</w:t>
                            </w:r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DZ"/>
                              </w:rPr>
                              <w:t>___</w:t>
                            </w:r>
                          </w:p>
                          <w:p w14:paraId="081EF350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12"/>
                                <w:szCs w:val="12"/>
                                <w:rtl/>
                                <w:lang w:bidi="ar-DZ"/>
                              </w:rPr>
                            </w:pPr>
                          </w:p>
                          <w:p w14:paraId="2668EA94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2"/>
                                <w:szCs w:val="2"/>
                                <w:rtl/>
                                <w:lang w:bidi="ar-DZ"/>
                              </w:rPr>
                            </w:pPr>
                          </w:p>
                          <w:p w14:paraId="21FC082C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rtl/>
                                <w:lang w:bidi="ar-DZ"/>
                              </w:rPr>
                              <w:t>جـامـعـة مـولـود مـعـا مـري</w:t>
                            </w:r>
                          </w:p>
                          <w:p w14:paraId="5CD25776" w14:textId="77777777" w:rsidR="00AB268F" w:rsidRDefault="00AB268F" w:rsidP="00AB268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2"/>
                                <w:szCs w:val="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Amazigh tifinagh Masensen" w:hAnsi="Amazigh tifinagh Masensen"/>
                                <w:b/>
                                <w:bCs/>
                                <w:sz w:val="2"/>
                                <w:szCs w:val="2"/>
                                <w:lang w:bidi="ar-DZ"/>
                              </w:rPr>
                              <w:t>0,</w:t>
                            </w:r>
                          </w:p>
                          <w:p w14:paraId="0C723967" w14:textId="77777777" w:rsidR="00AB268F" w:rsidRDefault="00AB268F" w:rsidP="00AB268F">
                            <w:pPr>
                              <w:bidi/>
                              <w:jc w:val="center"/>
                              <w:rPr>
                                <w:rFonts w:ascii="Amazigh tifinagh Masensen" w:hAnsi="Amazigh tifinagh Masensen"/>
                                <w:lang w:bidi="ar-DZ"/>
                              </w:rPr>
                            </w:pPr>
                            <w:r>
                              <w:rPr>
                                <w:rFonts w:ascii="Amazigh tifinagh Masensen" w:hAnsi="Amazigh tifinagh Masensen"/>
                                <w:lang w:bidi="ar-DZ"/>
                              </w:rPr>
                              <w:t>_______________</w:t>
                            </w:r>
                          </w:p>
                          <w:p w14:paraId="1510D307" w14:textId="77777777" w:rsidR="00AB268F" w:rsidRDefault="00AB268F" w:rsidP="00AB268F">
                            <w:pPr>
                              <w:bidi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 xml:space="preserve">كـلية العلـوم الاقتصـادية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>و علـوم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 xml:space="preserve"> التسيـير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D03D1" id="Rectangle 3" o:spid="_x0000_s1026" style="position:absolute;left:0;text-align:left;margin-left:341.3pt;margin-top:10.6pt;width:178.25pt;height:1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" filled="f" stroked="f">
                <v:textbox>
                  <w:txbxContent>
                    <w:p w14:paraId="211F9D35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lang w:bidi="ar-DZ"/>
                        </w:rPr>
                      </w:pPr>
                      <w:r>
                        <w:rPr>
                          <w:rFonts w:ascii="Amazigh tifinagh Masensen" w:hAnsi="Amazigh tifinagh Masensen"/>
                          <w:b/>
                          <w:bCs/>
                          <w:rtl/>
                          <w:lang w:bidi="ar-DZ"/>
                        </w:rPr>
                        <w:t xml:space="preserve">وزارة التعليم العالي </w:t>
                      </w:r>
                      <w:proofErr w:type="gramStart"/>
                      <w:r>
                        <w:rPr>
                          <w:rFonts w:ascii="Amazigh tifinagh Masensen" w:hAnsi="Amazigh tifinagh Masensen"/>
                          <w:b/>
                          <w:bCs/>
                          <w:rtl/>
                          <w:lang w:bidi="ar-DZ"/>
                        </w:rPr>
                        <w:t>و البحث</w:t>
                      </w:r>
                      <w:proofErr w:type="gramEnd"/>
                      <w:r>
                        <w:rPr>
                          <w:rFonts w:ascii="Amazigh tifinagh Masensen" w:hAnsi="Amazigh tifinagh Masensen"/>
                          <w:b/>
                          <w:bCs/>
                          <w:rtl/>
                          <w:lang w:bidi="ar-DZ"/>
                        </w:rPr>
                        <w:t xml:space="preserve"> العلمي</w:t>
                      </w:r>
                    </w:p>
                    <w:p w14:paraId="54DECC26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lang w:bidi="ar-DZ"/>
                        </w:rPr>
                      </w:pPr>
                    </w:p>
                    <w:p w14:paraId="024ABC1A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sz w:val="16"/>
                          <w:szCs w:val="16"/>
                          <w:lang w:bidi="ar-DZ"/>
                        </w:rPr>
                      </w:pPr>
                      <w:r>
                        <w:rPr>
                          <w:rFonts w:ascii="Amazigh tifinagh Masensen" w:hAnsi="Amazigh tifinagh Masensen"/>
                          <w:b/>
                          <w:bCs/>
                          <w:sz w:val="16"/>
                          <w:szCs w:val="16"/>
                          <w:rtl/>
                          <w:lang w:bidi="ar-DZ"/>
                        </w:rPr>
                        <w:t>__</w:t>
                      </w:r>
                      <w:r>
                        <w:rPr>
                          <w:rFonts w:ascii="Amazigh tifinagh Masensen" w:hAnsi="Amazigh tifinagh Masensen"/>
                          <w:b/>
                          <w:bCs/>
                          <w:sz w:val="16"/>
                          <w:szCs w:val="16"/>
                          <w:lang w:bidi="ar-DZ"/>
                        </w:rPr>
                        <w:t>______</w:t>
                      </w:r>
                      <w:r>
                        <w:rPr>
                          <w:rFonts w:ascii="Amazigh tifinagh Masensen" w:hAnsi="Amazigh tifinagh Masensen"/>
                          <w:b/>
                          <w:bCs/>
                          <w:sz w:val="16"/>
                          <w:szCs w:val="16"/>
                          <w:rtl/>
                          <w:lang w:bidi="ar-DZ"/>
                        </w:rPr>
                        <w:t>___</w:t>
                      </w:r>
                    </w:p>
                    <w:p w14:paraId="081EF350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sz w:val="12"/>
                          <w:szCs w:val="12"/>
                          <w:rtl/>
                          <w:lang w:bidi="ar-DZ"/>
                        </w:rPr>
                      </w:pPr>
                    </w:p>
                    <w:p w14:paraId="2668EA94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sz w:val="2"/>
                          <w:szCs w:val="2"/>
                          <w:rtl/>
                          <w:lang w:bidi="ar-DZ"/>
                        </w:rPr>
                      </w:pPr>
                    </w:p>
                    <w:p w14:paraId="21FC082C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ascii="Amazigh tifinagh Masensen" w:hAnsi="Amazigh tifinagh Masensen"/>
                          <w:b/>
                          <w:bCs/>
                          <w:rtl/>
                          <w:lang w:bidi="ar-DZ"/>
                        </w:rPr>
                        <w:t>جـامـعـة مـولـود مـعـا مـري</w:t>
                      </w:r>
                    </w:p>
                    <w:p w14:paraId="5CD25776" w14:textId="77777777" w:rsidR="00AB268F" w:rsidRDefault="00AB268F" w:rsidP="00AB268F">
                      <w:pPr>
                        <w:bidi/>
                        <w:spacing w:after="0" w:line="240" w:lineRule="auto"/>
                        <w:jc w:val="center"/>
                        <w:rPr>
                          <w:rFonts w:ascii="Amazigh tifinagh Masensen" w:hAnsi="Amazigh tifinagh Masensen"/>
                          <w:b/>
                          <w:bCs/>
                          <w:sz w:val="2"/>
                          <w:szCs w:val="2"/>
                          <w:rtl/>
                          <w:lang w:bidi="ar-DZ"/>
                        </w:rPr>
                      </w:pPr>
                      <w:r>
                        <w:rPr>
                          <w:rFonts w:ascii="Amazigh tifinagh Masensen" w:hAnsi="Amazigh tifinagh Masensen"/>
                          <w:b/>
                          <w:bCs/>
                          <w:sz w:val="2"/>
                          <w:szCs w:val="2"/>
                          <w:lang w:bidi="ar-DZ"/>
                        </w:rPr>
                        <w:t>0,</w:t>
                      </w:r>
                    </w:p>
                    <w:p w14:paraId="0C723967" w14:textId="77777777" w:rsidR="00AB268F" w:rsidRDefault="00AB268F" w:rsidP="00AB268F">
                      <w:pPr>
                        <w:bidi/>
                        <w:jc w:val="center"/>
                        <w:rPr>
                          <w:rFonts w:ascii="Amazigh tifinagh Masensen" w:hAnsi="Amazigh tifinagh Masensen"/>
                          <w:lang w:bidi="ar-DZ"/>
                        </w:rPr>
                      </w:pPr>
                      <w:r>
                        <w:rPr>
                          <w:rFonts w:ascii="Amazigh tifinagh Masensen" w:hAnsi="Amazigh tifinagh Masensen"/>
                          <w:lang w:bidi="ar-DZ"/>
                        </w:rPr>
                        <w:t>_______________</w:t>
                      </w:r>
                    </w:p>
                    <w:p w14:paraId="1510D307" w14:textId="77777777" w:rsidR="00AB268F" w:rsidRDefault="00AB268F" w:rsidP="00AB268F">
                      <w:pPr>
                        <w:bidi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rtl/>
                          <w:lang w:bidi="ar-DZ"/>
                        </w:rPr>
                        <w:t xml:space="preserve">كـلية العلـوم الاقتصـادية </w:t>
                      </w:r>
                      <w:proofErr w:type="gramStart"/>
                      <w:r>
                        <w:rPr>
                          <w:b/>
                          <w:bCs/>
                          <w:rtl/>
                          <w:lang w:bidi="ar-DZ"/>
                        </w:rPr>
                        <w:t>و علـوم</w:t>
                      </w:r>
                      <w:proofErr w:type="gramEnd"/>
                      <w:r>
                        <w:rPr>
                          <w:b/>
                          <w:bCs/>
                          <w:rtl/>
                          <w:lang w:bidi="ar-DZ"/>
                        </w:rPr>
                        <w:t xml:space="preserve"> التسيـير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EF2BE8" wp14:editId="69745DA3">
                <wp:simplePos x="0" y="0"/>
                <wp:positionH relativeFrom="column">
                  <wp:posOffset>-728980</wp:posOffset>
                </wp:positionH>
                <wp:positionV relativeFrom="paragraph">
                  <wp:posOffset>144145</wp:posOffset>
                </wp:positionV>
                <wp:extent cx="3348990" cy="1575435"/>
                <wp:effectExtent l="0" t="0" r="0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990" cy="157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C3DC8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after="0" w:line="240" w:lineRule="atLeast"/>
                              <w:ind w:left="-2160" w:right="-1916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Ministère de l’Enseignement Supérieur</w:t>
                            </w:r>
                          </w:p>
                          <w:p w14:paraId="3F8AFDE5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after="0" w:line="240" w:lineRule="atLeast"/>
                              <w:ind w:left="-2160" w:right="-1916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 xml:space="preserve"> de la Recherche Scientifique</w:t>
                            </w:r>
                          </w:p>
                          <w:p w14:paraId="523B04AB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after="0" w:line="240" w:lineRule="atLeast"/>
                              <w:ind w:left="-2160" w:right="-1916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__________________</w:t>
                            </w:r>
                          </w:p>
                          <w:p w14:paraId="3D2F0317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after="0" w:line="240" w:lineRule="atLeast"/>
                              <w:ind w:left="-2160" w:right="-1916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Université Mouloud Mammeri Tizi-Ouzou</w:t>
                            </w:r>
                          </w:p>
                          <w:p w14:paraId="4F966392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after="0" w:line="240" w:lineRule="atLeast"/>
                              <w:ind w:left="-2160" w:right="-1916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_______</w:t>
                            </w:r>
                          </w:p>
                          <w:p w14:paraId="5776A630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after="0" w:line="240" w:lineRule="atLeast"/>
                              <w:ind w:left="-2160" w:right="-1916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Faculté des Sciences Economiques,  Commerciales</w:t>
                            </w:r>
                          </w:p>
                          <w:p w14:paraId="7DD26A95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spacing w:line="240" w:lineRule="atLeast"/>
                              <w:ind w:left="-2160" w:right="-1918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lang w:bidi="ar-DZ"/>
                              </w:rPr>
                              <w:t xml:space="preserve"> des Sciences de Gestion </w:t>
                            </w:r>
                          </w:p>
                          <w:p w14:paraId="0C4FCC98" w14:textId="77777777" w:rsidR="00AB268F" w:rsidRDefault="00AB268F" w:rsidP="00AB268F">
                            <w:pPr>
                              <w:tabs>
                                <w:tab w:val="left" w:pos="9000"/>
                              </w:tabs>
                              <w:ind w:left="-2160" w:right="-1918"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</w:p>
                          <w:p w14:paraId="6C689D70" w14:textId="77777777" w:rsidR="00AB268F" w:rsidRDefault="00AB268F" w:rsidP="00AB268F">
                            <w:pPr>
                              <w:ind w:left="-216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F2BE8" id="Rectangle 2" o:spid="_x0000_s1027" style="position:absolute;left:0;text-align:left;margin-left:-57.4pt;margin-top:11.35pt;width:263.7pt;height:1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" filled="f" stroked="f">
                <v:textbox>
                  <w:txbxContent>
                    <w:p w14:paraId="5C6C3DC8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after="0" w:line="240" w:lineRule="atLeast"/>
                        <w:ind w:left="-2160" w:right="-1916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lang w:bidi="ar-DZ"/>
                        </w:rPr>
                        <w:t>Ministère de l’Enseignement Supérieur</w:t>
                      </w:r>
                    </w:p>
                    <w:p w14:paraId="3F8AFDE5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after="0" w:line="240" w:lineRule="atLeast"/>
                        <w:ind w:left="-2160" w:right="-1916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lang w:bidi="ar-DZ"/>
                        </w:rPr>
                        <w:t>et</w:t>
                      </w:r>
                      <w:proofErr w:type="gramEnd"/>
                      <w:r>
                        <w:rPr>
                          <w:b/>
                          <w:bCs/>
                          <w:lang w:bidi="ar-DZ"/>
                        </w:rPr>
                        <w:t xml:space="preserve"> de la Recherche Scientifique</w:t>
                      </w:r>
                    </w:p>
                    <w:p w14:paraId="523B04AB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after="0" w:line="240" w:lineRule="atLeast"/>
                        <w:ind w:left="-2160" w:right="-1916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lang w:bidi="ar-DZ"/>
                        </w:rPr>
                        <w:t>__________________</w:t>
                      </w:r>
                    </w:p>
                    <w:p w14:paraId="3D2F0317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after="0" w:line="240" w:lineRule="atLeast"/>
                        <w:ind w:left="-2160" w:right="-1916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lang w:bidi="ar-DZ"/>
                        </w:rPr>
                        <w:t>Université Mouloud Mammeri Tizi-Ouzou</w:t>
                      </w:r>
                    </w:p>
                    <w:p w14:paraId="4F966392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after="0" w:line="240" w:lineRule="atLeast"/>
                        <w:ind w:left="-2160" w:right="-1916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lang w:bidi="ar-DZ"/>
                        </w:rPr>
                        <w:t>_______</w:t>
                      </w:r>
                    </w:p>
                    <w:p w14:paraId="5776A630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after="0" w:line="240" w:lineRule="atLeast"/>
                        <w:ind w:left="-2160" w:right="-1916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r>
                        <w:rPr>
                          <w:b/>
                          <w:bCs/>
                          <w:lang w:bidi="ar-DZ"/>
                        </w:rPr>
                        <w:t>Faculté des Sciences Economiques,  Commerciales</w:t>
                      </w:r>
                    </w:p>
                    <w:p w14:paraId="7DD26A95" w14:textId="77777777" w:rsidR="00AB268F" w:rsidRDefault="00AB268F" w:rsidP="00AB268F">
                      <w:pPr>
                        <w:tabs>
                          <w:tab w:val="left" w:pos="9000"/>
                        </w:tabs>
                        <w:spacing w:line="240" w:lineRule="atLeast"/>
                        <w:ind w:left="-2160" w:right="-1918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lang w:bidi="ar-DZ"/>
                        </w:rPr>
                        <w:t>et</w:t>
                      </w:r>
                      <w:proofErr w:type="gramEnd"/>
                      <w:r>
                        <w:rPr>
                          <w:b/>
                          <w:bCs/>
                          <w:lang w:bidi="ar-DZ"/>
                        </w:rPr>
                        <w:t xml:space="preserve"> des Sciences de Gestion </w:t>
                      </w:r>
                    </w:p>
                    <w:p w14:paraId="0C4FCC98" w14:textId="77777777" w:rsidR="00AB268F" w:rsidRDefault="00AB268F" w:rsidP="00AB268F">
                      <w:pPr>
                        <w:tabs>
                          <w:tab w:val="left" w:pos="9000"/>
                        </w:tabs>
                        <w:ind w:left="-2160" w:right="-1918"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</w:p>
                    <w:p w14:paraId="6C689D70" w14:textId="77777777" w:rsidR="00AB268F" w:rsidRDefault="00AB268F" w:rsidP="00AB268F">
                      <w:pPr>
                        <w:ind w:left="-2160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D84C2C" w14:textId="77777777" w:rsidR="00AB268F" w:rsidRDefault="00AB268F" w:rsidP="00AB268F"/>
    <w:p w14:paraId="5DEEF399" w14:textId="77777777" w:rsidR="00AB268F" w:rsidRDefault="00AB268F" w:rsidP="00AB268F"/>
    <w:p w14:paraId="33041697" w14:textId="77777777" w:rsidR="00AB268F" w:rsidRDefault="00AB268F" w:rsidP="00AB268F">
      <w:pPr>
        <w:tabs>
          <w:tab w:val="left" w:pos="5265"/>
        </w:tabs>
      </w:pPr>
      <w:r>
        <w:tab/>
      </w: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303927CF" wp14:editId="1BB8F1C4">
            <wp:simplePos x="0" y="0"/>
            <wp:positionH relativeFrom="column">
              <wp:posOffset>2862580</wp:posOffset>
            </wp:positionH>
            <wp:positionV relativeFrom="paragraph">
              <wp:posOffset>-528320</wp:posOffset>
            </wp:positionV>
            <wp:extent cx="1152525" cy="1219200"/>
            <wp:effectExtent l="0" t="0" r="9525" b="0"/>
            <wp:wrapTight wrapText="bothSides">
              <wp:wrapPolygon edited="0">
                <wp:start x="0" y="0"/>
                <wp:lineTo x="0" y="21263"/>
                <wp:lineTo x="21421" y="21263"/>
                <wp:lineTo x="2142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1920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767676"/>
                        </a:gs>
                        <a:gs pos="50000">
                          <a:srgbClr val="FFFFFF"/>
                        </a:gs>
                        <a:gs pos="100000">
                          <a:srgbClr val="767676"/>
                        </a:gs>
                      </a:gsLst>
                      <a:lin ang="5400000" scaled="1"/>
                    </a:gra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E368CF" w14:textId="77777777" w:rsidR="00AB268F" w:rsidRDefault="00AB268F" w:rsidP="00AB268F"/>
    <w:p w14:paraId="3538B1C1" w14:textId="77777777" w:rsidR="00AB268F" w:rsidRDefault="00AB268F" w:rsidP="00AB268F"/>
    <w:p w14:paraId="5B0809CF" w14:textId="77777777" w:rsidR="00AB268F" w:rsidRDefault="00AB268F" w:rsidP="00AB26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6D3C17" w14:textId="77777777" w:rsidR="00AB268F" w:rsidRDefault="00AB268F" w:rsidP="00AB26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Master : Management Stratégique</w:t>
      </w:r>
    </w:p>
    <w:p w14:paraId="1FA71BCB" w14:textId="77777777" w:rsidR="00AB268F" w:rsidRDefault="00AB268F" w:rsidP="00AB268F">
      <w:pPr>
        <w:pStyle w:val="Paragraphedeliste"/>
        <w:tabs>
          <w:tab w:val="left" w:pos="63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Semestre : I</w:t>
      </w:r>
    </w:p>
    <w:p w14:paraId="68E201A0" w14:textId="77777777" w:rsidR="00AB268F" w:rsidRDefault="00AB268F" w:rsidP="00AB268F">
      <w:pPr>
        <w:pStyle w:val="Paragraphedeliste"/>
        <w:tabs>
          <w:tab w:val="left" w:pos="63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Module de Méthodologie de Recherche</w:t>
      </w:r>
    </w:p>
    <w:p w14:paraId="416550E2" w14:textId="77777777" w:rsidR="00AB268F" w:rsidRDefault="00AB268F" w:rsidP="00AB268F">
      <w:pPr>
        <w:pStyle w:val="Paragraphedeliste"/>
        <w:tabs>
          <w:tab w:val="left" w:pos="63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Travail de Recherche</w:t>
      </w:r>
    </w:p>
    <w:p w14:paraId="66DCCE4F" w14:textId="77777777" w:rsidR="00AB268F" w:rsidRDefault="00AB268F" w:rsidP="00AB268F">
      <w:pPr>
        <w:pStyle w:val="Paragraphedeliste"/>
        <w:tabs>
          <w:tab w:val="left" w:pos="631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FE38F3B" w14:textId="77777777" w:rsidR="00AB268F" w:rsidRDefault="00AB268F" w:rsidP="00AB268F">
      <w:pPr>
        <w:tabs>
          <w:tab w:val="left" w:pos="631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7FA9ECE" w14:textId="77777777" w:rsidR="00AB268F" w:rsidRPr="00AB268F" w:rsidRDefault="00AB268F" w:rsidP="00AB268F">
      <w:pPr>
        <w:tabs>
          <w:tab w:val="left" w:pos="631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268F">
        <w:rPr>
          <w:rFonts w:ascii="Times New Roman" w:hAnsi="Times New Roman" w:cs="Times New Roman"/>
          <w:bCs/>
          <w:sz w:val="28"/>
          <w:szCs w:val="28"/>
        </w:rPr>
        <w:t>Après avoir expliqué  les étapes de construction de l’objet de recherche, analyser  l’importance de l’adéquation : finalité /approche /donnée  dans le cadre de la préparation d’un mémoire de recherche académique.</w:t>
      </w:r>
    </w:p>
    <w:p w14:paraId="04AB0C8C" w14:textId="77777777" w:rsidR="00F12303" w:rsidRDefault="00000000"/>
    <w:sectPr w:rsidR="00F12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zigh tifinagh Masensen">
    <w:altName w:val="Arial"/>
    <w:charset w:val="00"/>
    <w:family w:val="swiss"/>
    <w:pitch w:val="variable"/>
    <w:sig w:usb0="00000001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8F"/>
    <w:rsid w:val="003040BA"/>
    <w:rsid w:val="00AB268F"/>
    <w:rsid w:val="00BA15FC"/>
    <w:rsid w:val="00E030EE"/>
    <w:rsid w:val="00EB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AB3A"/>
  <w15:docId w15:val="{8786AD42-1A01-432D-8858-2528F9E3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6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B268F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AB268F"/>
    <w:pPr>
      <w:ind w:left="720"/>
      <w:contextualSpacing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 PC</dc:creator>
  <cp:lastModifiedBy>ahmed kabene</cp:lastModifiedBy>
  <cp:revision>2</cp:revision>
  <dcterms:created xsi:type="dcterms:W3CDTF">2023-02-13T08:44:00Z</dcterms:created>
  <dcterms:modified xsi:type="dcterms:W3CDTF">2023-02-13T08:44:00Z</dcterms:modified>
</cp:coreProperties>
</file>