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BE" w:rsidRDefault="00FE1ABE"/>
    <w:p w:rsidR="00254D9B" w:rsidRDefault="00254D9B" w:rsidP="00254D9B">
      <w:pPr>
        <w:pStyle w:val="En-tte"/>
        <w:tabs>
          <w:tab w:val="clear" w:pos="4536"/>
          <w:tab w:val="clear" w:pos="9072"/>
          <w:tab w:val="left" w:pos="1658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4D9B" w:rsidRDefault="00254D9B" w:rsidP="00254D9B">
      <w:pPr>
        <w:pStyle w:val="En-tte"/>
        <w:tabs>
          <w:tab w:val="clear" w:pos="4536"/>
          <w:tab w:val="clear" w:pos="9072"/>
          <w:tab w:val="left" w:pos="1658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4D9B" w:rsidRDefault="00254D9B" w:rsidP="00254D9B">
      <w:pPr>
        <w:pStyle w:val="En-tte"/>
        <w:tabs>
          <w:tab w:val="clear" w:pos="4536"/>
          <w:tab w:val="clear" w:pos="9072"/>
          <w:tab w:val="left" w:pos="1658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54D9B" w:rsidRDefault="00254D9B" w:rsidP="00254D9B"/>
    <w:p w:rsidR="00254D9B" w:rsidRPr="007970AD" w:rsidRDefault="00254D9B" w:rsidP="00D44FD3">
      <w:pPr>
        <w:pStyle w:val="En-tt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0AD">
        <w:rPr>
          <w:rFonts w:ascii="Times New Roman" w:hAnsi="Times New Roman" w:cs="Times New Roman"/>
          <w:b/>
          <w:sz w:val="28"/>
          <w:szCs w:val="28"/>
        </w:rPr>
        <w:t>Faculté des Sciences Economiques, Commerciales, et des Sciences de Gestion</w:t>
      </w:r>
    </w:p>
    <w:p w:rsidR="00D44FD3" w:rsidRDefault="00D44FD3" w:rsidP="00D44FD3">
      <w:pPr>
        <w:pStyle w:val="En-tt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0AD">
        <w:rPr>
          <w:rFonts w:ascii="Times New Roman" w:hAnsi="Times New Roman" w:cs="Times New Roman"/>
          <w:b/>
          <w:sz w:val="28"/>
          <w:szCs w:val="28"/>
        </w:rPr>
        <w:t>Année universitaire 2022/2023</w:t>
      </w:r>
    </w:p>
    <w:p w:rsidR="007970AD" w:rsidRPr="007970AD" w:rsidRDefault="007970AD" w:rsidP="00D44FD3">
      <w:pPr>
        <w:pStyle w:val="En-tte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4FD3" w:rsidRPr="007970AD" w:rsidRDefault="003815BB" w:rsidP="00D44FD3">
      <w:pPr>
        <w:pStyle w:val="En-tt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0AD">
        <w:rPr>
          <w:rFonts w:ascii="Times New Roman" w:hAnsi="Times New Roman" w:cs="Times New Roman"/>
          <w:b/>
          <w:sz w:val="28"/>
          <w:szCs w:val="28"/>
        </w:rPr>
        <w:t>Examen de TD du module gestion de portefeuille Master 1 FE</w:t>
      </w:r>
    </w:p>
    <w:p w:rsidR="00254D9B" w:rsidRPr="00D44FD3" w:rsidRDefault="00254D9B" w:rsidP="00D44FD3">
      <w:pPr>
        <w:pStyle w:val="En-tte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70AD">
        <w:rPr>
          <w:rFonts w:ascii="Times New Roman" w:hAnsi="Times New Roman" w:cs="Times New Roman"/>
          <w:b/>
          <w:sz w:val="28"/>
          <w:szCs w:val="28"/>
        </w:rPr>
        <w:t>Départeme</w:t>
      </w:r>
      <w:r w:rsidR="00D44FD3" w:rsidRPr="007970AD">
        <w:rPr>
          <w:rFonts w:ascii="Times New Roman" w:hAnsi="Times New Roman" w:cs="Times New Roman"/>
          <w:b/>
          <w:sz w:val="28"/>
          <w:szCs w:val="28"/>
        </w:rPr>
        <w:t xml:space="preserve">nt </w:t>
      </w:r>
      <w:r w:rsidR="008E055D" w:rsidRPr="007970AD">
        <w:rPr>
          <w:rFonts w:ascii="Times New Roman" w:hAnsi="Times New Roman" w:cs="Times New Roman"/>
          <w:b/>
          <w:sz w:val="28"/>
          <w:szCs w:val="28"/>
        </w:rPr>
        <w:t xml:space="preserve">des sciences </w:t>
      </w:r>
      <w:r w:rsidR="00D44FD3" w:rsidRPr="007970AD">
        <w:rPr>
          <w:rFonts w:ascii="Times New Roman" w:hAnsi="Times New Roman" w:cs="Times New Roman"/>
          <w:b/>
          <w:sz w:val="28"/>
          <w:szCs w:val="28"/>
        </w:rPr>
        <w:t>f</w:t>
      </w:r>
      <w:r w:rsidR="008E055D" w:rsidRPr="007970AD">
        <w:rPr>
          <w:rFonts w:ascii="Times New Roman" w:hAnsi="Times New Roman" w:cs="Times New Roman"/>
          <w:b/>
          <w:sz w:val="28"/>
          <w:szCs w:val="28"/>
        </w:rPr>
        <w:t>inancières</w:t>
      </w:r>
      <w:r w:rsidRPr="007970AD">
        <w:rPr>
          <w:rFonts w:ascii="Times New Roman" w:hAnsi="Times New Roman" w:cs="Times New Roman"/>
          <w:b/>
          <w:sz w:val="28"/>
          <w:szCs w:val="28"/>
        </w:rPr>
        <w:t xml:space="preserve"> et comptabilité</w:t>
      </w:r>
    </w:p>
    <w:p w:rsidR="00254D9B" w:rsidRPr="00D44FD3" w:rsidRDefault="00254D9B" w:rsidP="00D44FD3">
      <w:pPr>
        <w:pStyle w:val="En-tte"/>
        <w:tabs>
          <w:tab w:val="clear" w:pos="4536"/>
          <w:tab w:val="clear" w:pos="9072"/>
          <w:tab w:val="left" w:pos="1658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54D9B" w:rsidRPr="00D44FD3" w:rsidRDefault="00254D9B" w:rsidP="00D44FD3">
      <w:pPr>
        <w:pStyle w:val="En-tte"/>
        <w:tabs>
          <w:tab w:val="clear" w:pos="4536"/>
          <w:tab w:val="clear" w:pos="9072"/>
          <w:tab w:val="left" w:pos="1658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54D9B" w:rsidRDefault="00254D9B" w:rsidP="00254D9B">
      <w:pPr>
        <w:pStyle w:val="En-tte"/>
        <w:tabs>
          <w:tab w:val="clear" w:pos="4536"/>
          <w:tab w:val="clear" w:pos="9072"/>
          <w:tab w:val="left" w:pos="1658"/>
        </w:tabs>
      </w:pPr>
    </w:p>
    <w:p w:rsidR="00204E2F" w:rsidRDefault="00254D9B" w:rsidP="00204E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Spécialité : Finance </w:t>
      </w:r>
      <w:r w:rsidR="003815BB">
        <w:rPr>
          <w:rFonts w:ascii="Times New Roman" w:hAnsi="Times New Roman" w:cs="Times New Roman"/>
          <w:b/>
          <w:sz w:val="28"/>
          <w:szCs w:val="28"/>
        </w:rPr>
        <w:t>d’Entreprise (FE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Grilledutableau"/>
        <w:tblpPr w:leftFromText="141" w:rightFromText="141" w:vertAnchor="text" w:horzAnchor="margin" w:tblpXSpec="center" w:tblpY="306"/>
        <w:tblW w:w="8897" w:type="dxa"/>
        <w:tblLook w:val="04A0"/>
      </w:tblPr>
      <w:tblGrid>
        <w:gridCol w:w="2235"/>
        <w:gridCol w:w="1417"/>
        <w:gridCol w:w="1832"/>
        <w:gridCol w:w="1003"/>
        <w:gridCol w:w="2410"/>
      </w:tblGrid>
      <w:tr w:rsidR="0088299D" w:rsidRPr="0088299D" w:rsidTr="0088299D">
        <w:trPr>
          <w:trHeight w:val="563"/>
        </w:trPr>
        <w:tc>
          <w:tcPr>
            <w:tcW w:w="2235" w:type="dxa"/>
          </w:tcPr>
          <w:p w:rsidR="007970AD" w:rsidRPr="0088299D" w:rsidRDefault="007970AD" w:rsidP="007970A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9D">
              <w:rPr>
                <w:rFonts w:ascii="Times New Roman" w:hAnsi="Times New Roman" w:cs="Times New Roman"/>
                <w:b/>
                <w:sz w:val="24"/>
                <w:szCs w:val="24"/>
              </w:rPr>
              <w:t>Jour</w:t>
            </w:r>
          </w:p>
        </w:tc>
        <w:tc>
          <w:tcPr>
            <w:tcW w:w="1417" w:type="dxa"/>
          </w:tcPr>
          <w:p w:rsidR="007970AD" w:rsidRPr="0088299D" w:rsidRDefault="007970AD" w:rsidP="007970A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9D">
              <w:rPr>
                <w:rFonts w:ascii="Times New Roman" w:hAnsi="Times New Roman" w:cs="Times New Roman"/>
                <w:b/>
                <w:sz w:val="24"/>
                <w:szCs w:val="24"/>
              </w:rPr>
              <w:t>Horaire</w:t>
            </w:r>
          </w:p>
        </w:tc>
        <w:tc>
          <w:tcPr>
            <w:tcW w:w="1832" w:type="dxa"/>
          </w:tcPr>
          <w:p w:rsidR="007970AD" w:rsidRPr="0088299D" w:rsidRDefault="007970AD" w:rsidP="007970A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9D">
              <w:rPr>
                <w:rFonts w:ascii="Times New Roman" w:hAnsi="Times New Roman" w:cs="Times New Roman"/>
                <w:b/>
                <w:sz w:val="24"/>
                <w:szCs w:val="24"/>
              </w:rPr>
              <w:t>Matière</w:t>
            </w:r>
          </w:p>
        </w:tc>
        <w:tc>
          <w:tcPr>
            <w:tcW w:w="1003" w:type="dxa"/>
          </w:tcPr>
          <w:p w:rsidR="007970AD" w:rsidRPr="0088299D" w:rsidRDefault="007970AD" w:rsidP="007970A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9D">
              <w:rPr>
                <w:rFonts w:ascii="Times New Roman" w:hAnsi="Times New Roman" w:cs="Times New Roman"/>
                <w:b/>
                <w:sz w:val="24"/>
                <w:szCs w:val="24"/>
              </w:rPr>
              <w:t>Groupe</w:t>
            </w:r>
          </w:p>
        </w:tc>
        <w:tc>
          <w:tcPr>
            <w:tcW w:w="2410" w:type="dxa"/>
          </w:tcPr>
          <w:p w:rsidR="007970AD" w:rsidRPr="0088299D" w:rsidRDefault="007970AD" w:rsidP="007970A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99D">
              <w:rPr>
                <w:rFonts w:ascii="Times New Roman" w:hAnsi="Times New Roman" w:cs="Times New Roman"/>
                <w:b/>
                <w:sz w:val="24"/>
                <w:szCs w:val="24"/>
              </w:rPr>
              <w:t>Lieu</w:t>
            </w:r>
          </w:p>
        </w:tc>
      </w:tr>
      <w:tr w:rsidR="0088299D" w:rsidRPr="0088299D" w:rsidTr="0088299D">
        <w:trPr>
          <w:trHeight w:val="841"/>
        </w:trPr>
        <w:tc>
          <w:tcPr>
            <w:tcW w:w="2235" w:type="dxa"/>
            <w:vMerge w:val="restart"/>
          </w:tcPr>
          <w:p w:rsidR="0088299D" w:rsidRPr="0088299D" w:rsidRDefault="0088299D" w:rsidP="007970A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9D" w:rsidRPr="0088299D" w:rsidRDefault="0088299D" w:rsidP="007970A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9D" w:rsidRPr="0088299D" w:rsidRDefault="0088299D" w:rsidP="007970A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9D">
              <w:rPr>
                <w:rFonts w:ascii="Times New Roman" w:hAnsi="Times New Roman" w:cs="Times New Roman"/>
                <w:sz w:val="24"/>
                <w:szCs w:val="24"/>
              </w:rPr>
              <w:t>Mer 08/03/2023</w:t>
            </w:r>
          </w:p>
        </w:tc>
        <w:tc>
          <w:tcPr>
            <w:tcW w:w="1417" w:type="dxa"/>
          </w:tcPr>
          <w:p w:rsidR="0088299D" w:rsidRPr="0088299D" w:rsidRDefault="0088299D" w:rsidP="007970A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9D" w:rsidRPr="0088299D" w:rsidRDefault="0088299D" w:rsidP="007970A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9D">
              <w:rPr>
                <w:rFonts w:ascii="Times New Roman" w:hAnsi="Times New Roman" w:cs="Times New Roman"/>
                <w:sz w:val="24"/>
                <w:szCs w:val="24"/>
              </w:rPr>
              <w:t>12h30-14h</w:t>
            </w:r>
          </w:p>
        </w:tc>
        <w:tc>
          <w:tcPr>
            <w:tcW w:w="1832" w:type="dxa"/>
            <w:vMerge w:val="restart"/>
          </w:tcPr>
          <w:p w:rsidR="0088299D" w:rsidRPr="0088299D" w:rsidRDefault="0088299D" w:rsidP="007970A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9D" w:rsidRPr="0088299D" w:rsidRDefault="0088299D" w:rsidP="007970A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9D">
              <w:rPr>
                <w:rFonts w:ascii="Times New Roman" w:hAnsi="Times New Roman" w:cs="Times New Roman"/>
                <w:sz w:val="24"/>
                <w:szCs w:val="24"/>
              </w:rPr>
              <w:t>Gestion de portefeuille</w:t>
            </w:r>
          </w:p>
          <w:p w:rsidR="0088299D" w:rsidRPr="0088299D" w:rsidRDefault="0088299D" w:rsidP="00CD3787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88299D" w:rsidRPr="0088299D" w:rsidRDefault="0088299D" w:rsidP="007970A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9D">
              <w:rPr>
                <w:rFonts w:ascii="Times New Roman" w:hAnsi="Times New Roman" w:cs="Times New Roman"/>
                <w:sz w:val="24"/>
                <w:szCs w:val="24"/>
              </w:rPr>
              <w:t>G 01</w:t>
            </w:r>
          </w:p>
        </w:tc>
        <w:tc>
          <w:tcPr>
            <w:tcW w:w="2410" w:type="dxa"/>
            <w:vMerge w:val="restart"/>
          </w:tcPr>
          <w:p w:rsidR="0088299D" w:rsidRPr="0088299D" w:rsidRDefault="0088299D" w:rsidP="007970A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9D" w:rsidRPr="0088299D" w:rsidRDefault="0088299D" w:rsidP="007970A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99D" w:rsidRPr="0088299D" w:rsidRDefault="0088299D" w:rsidP="007970A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9D">
              <w:rPr>
                <w:rFonts w:ascii="Times New Roman" w:hAnsi="Times New Roman" w:cs="Times New Roman"/>
                <w:sz w:val="24"/>
                <w:szCs w:val="24"/>
              </w:rPr>
              <w:t>Au niveau de la salle 14 SG</w:t>
            </w:r>
          </w:p>
        </w:tc>
      </w:tr>
      <w:tr w:rsidR="0088299D" w:rsidRPr="0088299D" w:rsidTr="0088299D">
        <w:trPr>
          <w:trHeight w:val="610"/>
        </w:trPr>
        <w:tc>
          <w:tcPr>
            <w:tcW w:w="2235" w:type="dxa"/>
            <w:vMerge/>
          </w:tcPr>
          <w:p w:rsidR="0088299D" w:rsidRPr="0088299D" w:rsidRDefault="0088299D" w:rsidP="007970A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299D" w:rsidRPr="0088299D" w:rsidRDefault="0088299D" w:rsidP="007970A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9D">
              <w:rPr>
                <w:rFonts w:ascii="Times New Roman" w:hAnsi="Times New Roman" w:cs="Times New Roman"/>
                <w:sz w:val="24"/>
                <w:szCs w:val="24"/>
              </w:rPr>
              <w:t>14h- 15h30</w:t>
            </w:r>
          </w:p>
        </w:tc>
        <w:tc>
          <w:tcPr>
            <w:tcW w:w="1832" w:type="dxa"/>
            <w:vMerge/>
          </w:tcPr>
          <w:p w:rsidR="0088299D" w:rsidRPr="0088299D" w:rsidRDefault="0088299D" w:rsidP="007970A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88299D" w:rsidRPr="0088299D" w:rsidRDefault="0088299D" w:rsidP="007970A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99D">
              <w:rPr>
                <w:rFonts w:ascii="Times New Roman" w:hAnsi="Times New Roman" w:cs="Times New Roman"/>
                <w:sz w:val="24"/>
                <w:szCs w:val="24"/>
              </w:rPr>
              <w:t>G 02</w:t>
            </w:r>
          </w:p>
        </w:tc>
        <w:tc>
          <w:tcPr>
            <w:tcW w:w="2410" w:type="dxa"/>
            <w:vMerge/>
          </w:tcPr>
          <w:p w:rsidR="0088299D" w:rsidRPr="0088299D" w:rsidRDefault="0088299D" w:rsidP="007970AD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4E2F" w:rsidRDefault="00204E2F" w:rsidP="007970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4E2F" w:rsidRPr="00E356E7" w:rsidRDefault="00204E2F" w:rsidP="007616CD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sectPr w:rsidR="00204E2F" w:rsidRPr="00E356E7" w:rsidSect="00FE1A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C0B" w:rsidRDefault="008C5C0B" w:rsidP="00204E2F">
      <w:pPr>
        <w:spacing w:after="0" w:line="240" w:lineRule="auto"/>
      </w:pPr>
      <w:r>
        <w:separator/>
      </w:r>
    </w:p>
  </w:endnote>
  <w:endnote w:type="continuationSeparator" w:id="1">
    <w:p w:rsidR="008C5C0B" w:rsidRDefault="008C5C0B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C0B" w:rsidRDefault="008C5C0B" w:rsidP="00204E2F">
      <w:pPr>
        <w:spacing w:after="0" w:line="240" w:lineRule="auto"/>
      </w:pPr>
      <w:r>
        <w:separator/>
      </w:r>
    </w:p>
  </w:footnote>
  <w:footnote w:type="continuationSeparator" w:id="1">
    <w:p w:rsidR="008C5C0B" w:rsidRDefault="008C5C0B" w:rsidP="00204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6656"/>
    <w:multiLevelType w:val="hybridMultilevel"/>
    <w:tmpl w:val="CA0246C2"/>
    <w:lvl w:ilvl="0" w:tplc="11B804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44726"/>
    <w:multiLevelType w:val="hybridMultilevel"/>
    <w:tmpl w:val="FF1C79B2"/>
    <w:lvl w:ilvl="0" w:tplc="FA8451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670BB"/>
    <w:multiLevelType w:val="hybridMultilevel"/>
    <w:tmpl w:val="539E4B44"/>
    <w:lvl w:ilvl="0" w:tplc="5FDE60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775F8"/>
    <w:multiLevelType w:val="hybridMultilevel"/>
    <w:tmpl w:val="D3863738"/>
    <w:lvl w:ilvl="0" w:tplc="D206AF7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04E2F"/>
    <w:rsid w:val="00111854"/>
    <w:rsid w:val="00204E2F"/>
    <w:rsid w:val="00234884"/>
    <w:rsid w:val="00254D9B"/>
    <w:rsid w:val="002701D6"/>
    <w:rsid w:val="003035B4"/>
    <w:rsid w:val="00371C13"/>
    <w:rsid w:val="003815BB"/>
    <w:rsid w:val="00394798"/>
    <w:rsid w:val="007616CD"/>
    <w:rsid w:val="007970AD"/>
    <w:rsid w:val="0088299D"/>
    <w:rsid w:val="008C5C0B"/>
    <w:rsid w:val="008E055D"/>
    <w:rsid w:val="00B83B2E"/>
    <w:rsid w:val="00B974F2"/>
    <w:rsid w:val="00CF2E28"/>
    <w:rsid w:val="00D44FD3"/>
    <w:rsid w:val="00E356E7"/>
    <w:rsid w:val="00FE1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A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4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4E2F"/>
  </w:style>
  <w:style w:type="paragraph" w:styleId="Pieddepage">
    <w:name w:val="footer"/>
    <w:basedOn w:val="Normal"/>
    <w:link w:val="PieddepageCar"/>
    <w:uiPriority w:val="99"/>
    <w:semiHidden/>
    <w:unhideWhenUsed/>
    <w:rsid w:val="00204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04E2F"/>
  </w:style>
  <w:style w:type="table" w:styleId="Grilledutableau">
    <w:name w:val="Table Grid"/>
    <w:basedOn w:val="TableauNormal"/>
    <w:uiPriority w:val="59"/>
    <w:rsid w:val="00204E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04E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 SF</dc:creator>
  <cp:keywords/>
  <dc:description/>
  <cp:lastModifiedBy>hp</cp:lastModifiedBy>
  <cp:revision>10</cp:revision>
  <dcterms:created xsi:type="dcterms:W3CDTF">2023-03-01T08:23:00Z</dcterms:created>
  <dcterms:modified xsi:type="dcterms:W3CDTF">2023-03-06T00:28:00Z</dcterms:modified>
</cp:coreProperties>
</file>