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5386"/>
      </w:tblGrid>
      <w:tr w:rsidR="00133382" w:rsidTr="00133382">
        <w:trPr>
          <w:trHeight w:val="672"/>
        </w:trPr>
        <w:tc>
          <w:tcPr>
            <w:tcW w:w="3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133382" w:rsidRDefault="00133382">
            <w:pPr>
              <w:spacing w:line="276" w:lineRule="auto"/>
              <w:ind w:right="0"/>
              <w:rPr>
                <w:rFonts w:ascii="Courier" w:hAnsi="Courier"/>
                <w:sz w:val="18"/>
                <w:szCs w:val="18"/>
                <w:lang w:val="fr-FR"/>
              </w:rPr>
            </w:pPr>
          </w:p>
          <w:p w:rsidR="00133382" w:rsidRDefault="00133382" w:rsidP="00133382">
            <w:pPr>
              <w:spacing w:before="120" w:line="276" w:lineRule="auto"/>
              <w:ind w:left="1134" w:right="0" w:hanging="1134"/>
              <w:rPr>
                <w:sz w:val="18"/>
                <w:szCs w:val="18"/>
                <w:lang w:val="fr-FR"/>
              </w:rPr>
            </w:pPr>
            <w:r>
              <w:rPr>
                <w:rFonts w:ascii="Times New Roman" w:hAnsi="Times New Roman"/>
                <w:b/>
                <w:i/>
                <w:sz w:val="40"/>
                <w:szCs w:val="40"/>
                <w:lang w:val="fr-FR"/>
              </w:rPr>
              <w:t>Méthodologie</w:t>
            </w:r>
            <w:r w:rsidR="00E74307">
              <w:rPr>
                <w:rFonts w:ascii="Times New Roman" w:hAnsi="Times New Roman"/>
                <w:b/>
                <w:i/>
                <w:sz w:val="40"/>
                <w:szCs w:val="40"/>
                <w:lang w:val="fr-FR"/>
              </w:rPr>
              <w:t xml:space="preserve"> de recherche</w:t>
            </w:r>
          </w:p>
        </w:tc>
        <w:tc>
          <w:tcPr>
            <w:tcW w:w="538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hideMark/>
          </w:tcPr>
          <w:p w:rsidR="00133382" w:rsidRDefault="00133382">
            <w:pPr>
              <w:spacing w:line="276" w:lineRule="auto"/>
              <w:ind w:right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UNIVERSITE   MOULOUD   MAMMERI   DE   TIZI - OUZOU</w:t>
            </w:r>
          </w:p>
          <w:p w:rsidR="00133382" w:rsidRDefault="00133382">
            <w:pPr>
              <w:spacing w:line="276" w:lineRule="auto"/>
              <w:ind w:right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Faculté des Sciences Économiques, Commerciales et de Gestion</w:t>
            </w:r>
          </w:p>
          <w:p w:rsidR="00133382" w:rsidRDefault="00133382">
            <w:pPr>
              <w:spacing w:line="276" w:lineRule="auto"/>
              <w:ind w:right="0"/>
              <w:rPr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Département des Sciences Commerciales</w:t>
            </w:r>
            <w:r>
              <w:rPr>
                <w:sz w:val="18"/>
                <w:szCs w:val="18"/>
                <w:lang w:val="fr-FR"/>
              </w:rPr>
              <w:t xml:space="preserve"> </w:t>
            </w:r>
          </w:p>
        </w:tc>
      </w:tr>
      <w:tr w:rsidR="00133382" w:rsidTr="00133382">
        <w:trPr>
          <w:trHeight w:val="562"/>
        </w:trPr>
        <w:tc>
          <w:tcPr>
            <w:tcW w:w="91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33382" w:rsidRDefault="00E74307" w:rsidP="00133382">
            <w:pPr>
              <w:spacing w:line="276" w:lineRule="auto"/>
              <w:ind w:right="0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Année universitaire 2022-2023</w:t>
            </w:r>
          </w:p>
          <w:p w:rsidR="00133382" w:rsidRDefault="00E74307" w:rsidP="00133382">
            <w:pPr>
              <w:spacing w:line="276" w:lineRule="auto"/>
              <w:ind w:right="0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Section </w:t>
            </w:r>
            <w:r w:rsidR="0013338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B</w:t>
            </w:r>
          </w:p>
          <w:p w:rsidR="00133382" w:rsidRDefault="00133382">
            <w:pPr>
              <w:spacing w:line="276" w:lineRule="auto"/>
              <w:ind w:right="0"/>
              <w:jc w:val="center"/>
              <w:rPr>
                <w:rFonts w:ascii="Times New Roman" w:hAnsi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fr-FR"/>
              </w:rPr>
              <w:t xml:space="preserve">Examen S 3 </w:t>
            </w:r>
          </w:p>
          <w:p w:rsidR="00133382" w:rsidRDefault="00133382">
            <w:pPr>
              <w:spacing w:line="276" w:lineRule="auto"/>
              <w:ind w:right="0"/>
              <w:jc w:val="center"/>
              <w:rPr>
                <w:rFonts w:ascii="Times New Roman" w:hAnsi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fr-FR"/>
              </w:rPr>
              <w:t xml:space="preserve">  </w:t>
            </w:r>
          </w:p>
          <w:p w:rsidR="00133382" w:rsidRDefault="00E74307" w:rsidP="00E74307">
            <w:pPr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juillet </w:t>
            </w:r>
            <w:r w:rsidR="00133382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 202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3</w:t>
            </w:r>
          </w:p>
        </w:tc>
      </w:tr>
    </w:tbl>
    <w:p w:rsidR="00133382" w:rsidRDefault="00133382" w:rsidP="00133382">
      <w:pPr>
        <w:rPr>
          <w:rFonts w:ascii="Times New Roman" w:hAnsi="Times New Roman" w:cs="Times New Roman"/>
          <w:lang w:val="fr-FR"/>
        </w:rPr>
      </w:pPr>
    </w:p>
    <w:p w:rsidR="00133382" w:rsidRDefault="00133382" w:rsidP="00133382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Question : Choisissez une thématique inhérente à </w:t>
      </w:r>
      <w:r w:rsidRPr="00133382">
        <w:rPr>
          <w:rFonts w:ascii="Times New Roman" w:hAnsi="Times New Roman" w:cs="Times New Roman"/>
          <w:b/>
          <w:bCs/>
          <w:sz w:val="24"/>
          <w:szCs w:val="24"/>
          <w:lang w:val="fr-FR"/>
        </w:rPr>
        <w:t>l’économie algérienne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et  présentez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un projet de recherche </w:t>
      </w:r>
      <w:r>
        <w:rPr>
          <w:rFonts w:ascii="Times New Roman" w:hAnsi="Times New Roman" w:cs="Times New Roman"/>
          <w:sz w:val="24"/>
          <w:szCs w:val="24"/>
          <w:lang w:val="fr-FR"/>
        </w:rPr>
        <w:t>en respectant les principales étapes requises, qui sont :</w:t>
      </w:r>
    </w:p>
    <w:p w:rsidR="00133382" w:rsidRDefault="00133382" w:rsidP="00133382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33382" w:rsidRDefault="00133382" w:rsidP="00133382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1. choix de sujet et présentation de la bibliographie ;</w:t>
      </w:r>
    </w:p>
    <w:p w:rsidR="00133382" w:rsidRDefault="00133382" w:rsidP="00133382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2. formulation du problème ;</w:t>
      </w:r>
    </w:p>
    <w:p w:rsidR="00133382" w:rsidRDefault="00133382" w:rsidP="00133382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3. énonciation des hypothèses ;</w:t>
      </w:r>
    </w:p>
    <w:p w:rsidR="00133382" w:rsidRDefault="00133382" w:rsidP="00133382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4. choix de la stratégie de vérification ;</w:t>
      </w:r>
    </w:p>
    <w:p w:rsidR="00133382" w:rsidRDefault="00133382" w:rsidP="00133382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5. choix de la technique de collecte de l’information </w:t>
      </w:r>
    </w:p>
    <w:p w:rsidR="00133382" w:rsidRDefault="00133382" w:rsidP="00133382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6. présentation des conclusions anticipées.</w:t>
      </w:r>
    </w:p>
    <w:p w:rsidR="00133382" w:rsidRDefault="00133382" w:rsidP="00133382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33382" w:rsidRDefault="00133382" w:rsidP="00E74307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N.B : le nombre de pages du projet varie entre 10.</w:t>
      </w:r>
    </w:p>
    <w:p w:rsidR="00133382" w:rsidRDefault="00133382" w:rsidP="00133382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33382" w:rsidRDefault="00133382" w:rsidP="00E74307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La remise des  travaux écrits s’effectuera au niveau du secrétariat du chef de département des Sciences Commerciales. La date limite de remise  est le </w:t>
      </w:r>
      <w:r w:rsidR="00E74307" w:rsidRPr="00E74307">
        <w:rPr>
          <w:rFonts w:ascii="Times New Roman" w:hAnsi="Times New Roman" w:cs="Times New Roman"/>
          <w:b/>
          <w:bCs/>
          <w:sz w:val="24"/>
          <w:szCs w:val="24"/>
          <w:lang w:val="fr-FR"/>
        </w:rPr>
        <w:t>06</w:t>
      </w:r>
      <w:r w:rsidRPr="00E74307">
        <w:rPr>
          <w:rFonts w:ascii="Times New Roman" w:hAnsi="Times New Roman" w:cs="Times New Roman"/>
          <w:b/>
          <w:bCs/>
          <w:sz w:val="24"/>
          <w:szCs w:val="24"/>
          <w:lang w:val="fr-FR"/>
        </w:rPr>
        <w:t>/0</w:t>
      </w:r>
      <w:r w:rsidR="00E74307" w:rsidRPr="00E74307">
        <w:rPr>
          <w:rFonts w:ascii="Times New Roman" w:hAnsi="Times New Roman" w:cs="Times New Roman"/>
          <w:b/>
          <w:bCs/>
          <w:sz w:val="24"/>
          <w:szCs w:val="24"/>
          <w:lang w:val="fr-FR"/>
        </w:rPr>
        <w:t>7/2023 à 10</w:t>
      </w:r>
      <w:r w:rsidRPr="00E74307">
        <w:rPr>
          <w:rFonts w:ascii="Times New Roman" w:hAnsi="Times New Roman" w:cs="Times New Roman"/>
          <w:b/>
          <w:bCs/>
          <w:sz w:val="24"/>
          <w:szCs w:val="24"/>
          <w:lang w:val="fr-FR"/>
        </w:rPr>
        <w:t>h00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133382" w:rsidRDefault="00133382" w:rsidP="00133382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33382" w:rsidRDefault="00133382" w:rsidP="00133382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33382" w:rsidRDefault="00133382" w:rsidP="00133382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340451" w:rsidRDefault="00340451"/>
    <w:sectPr w:rsidR="00340451" w:rsidSect="00340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33382"/>
    <w:rsid w:val="00133382"/>
    <w:rsid w:val="00340451"/>
    <w:rsid w:val="00A74FDF"/>
    <w:rsid w:val="00A80234"/>
    <w:rsid w:val="00E74307"/>
    <w:rsid w:val="00EE0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382"/>
    <w:pPr>
      <w:spacing w:after="0" w:line="240" w:lineRule="auto"/>
      <w:ind w:right="425"/>
      <w:jc w:val="both"/>
    </w:pPr>
    <w:rPr>
      <w:rFonts w:ascii="Arial" w:eastAsia="Times New Roman" w:hAnsi="Arial" w:cs="Arial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1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767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2021-04-06T07:37:00Z</dcterms:created>
  <dcterms:modified xsi:type="dcterms:W3CDTF">2023-06-24T14:05:00Z</dcterms:modified>
</cp:coreProperties>
</file>