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4201"/>
        <w:tblW w:w="14220" w:type="dxa"/>
        <w:tblLook w:val="04A0"/>
      </w:tblPr>
      <w:tblGrid>
        <w:gridCol w:w="3594"/>
        <w:gridCol w:w="2429"/>
        <w:gridCol w:w="1617"/>
        <w:gridCol w:w="1509"/>
        <w:gridCol w:w="1478"/>
        <w:gridCol w:w="1907"/>
        <w:gridCol w:w="1686"/>
      </w:tblGrid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Nom &amp;prénom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Jour  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Heure  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Salle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Spécialité </w:t>
            </w:r>
          </w:p>
        </w:tc>
        <w:tc>
          <w:tcPr>
            <w:tcW w:w="1907" w:type="dxa"/>
            <w:tcBorders>
              <w:bottom w:val="single" w:sz="4" w:space="0" w:color="000000" w:themeColor="text1"/>
            </w:tcBorders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Observation</w:t>
            </w:r>
          </w:p>
        </w:tc>
        <w:tc>
          <w:tcPr>
            <w:tcW w:w="1686" w:type="dxa"/>
            <w:tcBorders>
              <w:bottom w:val="single" w:sz="4" w:space="0" w:color="000000" w:themeColor="text1"/>
            </w:tcBorders>
          </w:tcPr>
          <w:p w:rsidR="00A64D7C" w:rsidRPr="001D125F" w:rsidRDefault="00A64D7C" w:rsidP="00A64D7C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Retour de dossier  </w:t>
            </w:r>
          </w:p>
        </w:tc>
      </w:tr>
      <w:tr w:rsidR="00A64D7C" w:rsidRPr="001D125F" w:rsidTr="00A64D7C">
        <w:trPr>
          <w:trHeight w:val="1038"/>
        </w:trPr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-LOUNICI KARIMA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-MAGHNINI NABILA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Jeudi 26/10/2023</w:t>
            </w:r>
            <w:r w:rsidR="005E0656" w:rsidRPr="001D125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E0656" w:rsidRPr="001D125F" w:rsidRDefault="004321FE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10h00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 20 SC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ACG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4D7C" w:rsidRPr="001D125F" w:rsidTr="00A64D7C">
        <w:trPr>
          <w:trHeight w:val="1038"/>
        </w:trPr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-BOLLY MOHAMED 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-SANGHO AMADO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Samedi 28/10/23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14h00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 01 *SE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ACG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-GUEZOUT MIASSA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-HAMID LINA 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Samedi 28/10/23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13h30.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 03</w:t>
            </w:r>
            <w:r w:rsidRPr="001D125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* </w:t>
            </w:r>
            <w:r w:rsidRPr="001D125F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FB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-KHERFI ABDERRAHIM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-KHERBANE SARA 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Samedi 28/10/23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09h30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S01</w:t>
            </w:r>
            <w:r w:rsidRPr="001D125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  <w:r w:rsidRPr="001D125F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ACG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tabs>
                <w:tab w:val="right" w:pos="244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-MAZOUNI </w:t>
            </w:r>
            <w:r w:rsidRPr="001D125F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KAHINA 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-MAREK KENZA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Lundi 30/10/23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14h00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 13</w:t>
            </w:r>
            <w:r w:rsidRPr="001D125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  <w:r w:rsidRPr="001D125F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-HADDOUCHE KOCEILA 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-ZIANI MELLISSA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Jeudi 02/11/23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14h00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 02</w:t>
            </w:r>
            <w:r w:rsidRPr="001D125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* </w:t>
            </w:r>
            <w:r w:rsidRPr="001D125F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-MAKHLOUF LISA 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-ZAABOT CHABHA 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Jeudi  02/11/23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14h00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 S 20 SC 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4D7C" w:rsidRPr="001D125F" w:rsidTr="00A64D7C">
        <w:tc>
          <w:tcPr>
            <w:tcW w:w="3594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 -BEN-KACI LYNDA</w:t>
            </w:r>
          </w:p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-BEDRI CELIA</w:t>
            </w:r>
          </w:p>
        </w:tc>
        <w:tc>
          <w:tcPr>
            <w:tcW w:w="242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Samedi 04/11/2023</w:t>
            </w:r>
          </w:p>
        </w:tc>
        <w:tc>
          <w:tcPr>
            <w:tcW w:w="161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1509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S01* SE</w:t>
            </w:r>
          </w:p>
        </w:tc>
        <w:tc>
          <w:tcPr>
            <w:tcW w:w="1478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>ACG</w:t>
            </w:r>
          </w:p>
        </w:tc>
        <w:tc>
          <w:tcPr>
            <w:tcW w:w="1907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A64D7C" w:rsidRPr="001D125F" w:rsidRDefault="00A64D7C" w:rsidP="009C7A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C7AEC" w:rsidRPr="00A45F35" w:rsidRDefault="009C7AEC" w:rsidP="009C7AEC">
      <w:pPr>
        <w:tabs>
          <w:tab w:val="left" w:pos="8322"/>
        </w:tabs>
        <w:spacing w:line="36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7644130</wp:posOffset>
            </wp:positionH>
            <wp:positionV relativeFrom="paragraph">
              <wp:posOffset>-414020</wp:posOffset>
            </wp:positionV>
            <wp:extent cx="1447800" cy="895350"/>
            <wp:effectExtent l="19050" t="0" r="0" b="0"/>
            <wp:wrapTight wrapText="bothSides">
              <wp:wrapPolygon edited="0">
                <wp:start x="-284" y="0"/>
                <wp:lineTo x="-284" y="21140"/>
                <wp:lineTo x="21600" y="21140"/>
                <wp:lineTo x="21600" y="0"/>
                <wp:lineTo x="-284" y="0"/>
              </wp:wrapPolygon>
            </wp:wrapTight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767676"/>
                        </a:gs>
                        <a:gs pos="50000">
                          <a:srgbClr val="FFFFFF"/>
                        </a:gs>
                        <a:gs pos="100000">
                          <a:srgbClr val="767676"/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F35">
        <w:rPr>
          <w:rFonts w:ascii="Book Antiqua" w:hAnsi="Book Antiqua"/>
          <w:b/>
          <w:i/>
          <w:sz w:val="24"/>
          <w:szCs w:val="24"/>
        </w:rPr>
        <w:t>Université Mouloud MAMMERI de Tizi-Ouzou</w:t>
      </w:r>
    </w:p>
    <w:p w:rsidR="009C7AEC" w:rsidRPr="00A45F35" w:rsidRDefault="009C7AEC" w:rsidP="009C7AEC">
      <w:pPr>
        <w:spacing w:line="36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A45F35">
        <w:rPr>
          <w:rFonts w:ascii="Book Antiqua" w:hAnsi="Book Antiqua"/>
          <w:b/>
          <w:i/>
          <w:sz w:val="24"/>
          <w:szCs w:val="24"/>
        </w:rPr>
        <w:t>F</w:t>
      </w:r>
      <w:r>
        <w:rPr>
          <w:rFonts w:ascii="Book Antiqua" w:hAnsi="Book Antiqua"/>
          <w:b/>
          <w:i/>
          <w:sz w:val="24"/>
          <w:szCs w:val="24"/>
        </w:rPr>
        <w:t xml:space="preserve">aculté des Sciences Economiques, Commerciales </w:t>
      </w:r>
      <w:r w:rsidRPr="00A45F35">
        <w:rPr>
          <w:rFonts w:ascii="Book Antiqua" w:hAnsi="Book Antiqua"/>
          <w:b/>
          <w:i/>
          <w:sz w:val="24"/>
          <w:szCs w:val="24"/>
        </w:rPr>
        <w:t>et es Sciences de Gestion</w:t>
      </w:r>
    </w:p>
    <w:p w:rsidR="009C7AEC" w:rsidRPr="002A5E37" w:rsidRDefault="009C7AEC" w:rsidP="009C7AEC">
      <w:pPr>
        <w:tabs>
          <w:tab w:val="left" w:pos="737"/>
        </w:tabs>
        <w:spacing w:line="240" w:lineRule="auto"/>
        <w:jc w:val="right"/>
        <w:rPr>
          <w:rFonts w:ascii="Times New Roman" w:hAnsi="Times New Roman"/>
          <w:b/>
          <w:i/>
          <w:iCs/>
          <w:sz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</w:t>
      </w:r>
      <w:r w:rsidRPr="00A45F35">
        <w:rPr>
          <w:rFonts w:ascii="Book Antiqua" w:hAnsi="Book Antiqua"/>
          <w:b/>
          <w:i/>
          <w:sz w:val="24"/>
          <w:szCs w:val="24"/>
        </w:rPr>
        <w:t>Département des Scie</w:t>
      </w:r>
      <w:r>
        <w:rPr>
          <w:rFonts w:ascii="Book Antiqua" w:hAnsi="Book Antiqua"/>
          <w:b/>
          <w:i/>
          <w:sz w:val="24"/>
          <w:szCs w:val="24"/>
        </w:rPr>
        <w:t xml:space="preserve">nces Financières et de Comptabilité                                      </w:t>
      </w:r>
      <w:r w:rsidRPr="002A5E37">
        <w:rPr>
          <w:rFonts w:ascii="Times New Roman" w:hAnsi="Times New Roman"/>
          <w:b/>
          <w:i/>
          <w:iCs/>
          <w:sz w:val="24"/>
        </w:rPr>
        <w:t>Tizi-Ouzou le :</w:t>
      </w:r>
      <w:r>
        <w:rPr>
          <w:rFonts w:ascii="Times New Roman" w:hAnsi="Times New Roman"/>
          <w:b/>
          <w:i/>
          <w:iCs/>
          <w:sz w:val="24"/>
        </w:rPr>
        <w:t xml:space="preserve"> </w:t>
      </w:r>
      <w:r w:rsidR="003B45EC">
        <w:rPr>
          <w:rFonts w:ascii="Times New Roman" w:hAnsi="Times New Roman"/>
          <w:b/>
          <w:i/>
          <w:iCs/>
          <w:sz w:val="24"/>
        </w:rPr>
        <w:t>26</w:t>
      </w:r>
      <w:r>
        <w:rPr>
          <w:rFonts w:ascii="Times New Roman" w:hAnsi="Times New Roman"/>
          <w:b/>
          <w:i/>
          <w:iCs/>
          <w:sz w:val="24"/>
        </w:rPr>
        <w:t>.10.2023</w:t>
      </w:r>
    </w:p>
    <w:p w:rsidR="00A00FDD" w:rsidRDefault="00A00FDD" w:rsidP="009C7AEC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C7AEC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Liste </w:t>
      </w:r>
      <w:r w:rsidR="00AC36FB" w:rsidRPr="009C7AEC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des étudiants concernés par les soutenances</w:t>
      </w:r>
    </w:p>
    <w:p w:rsidR="001D125F" w:rsidRPr="00A45F35" w:rsidRDefault="001D125F" w:rsidP="001D125F">
      <w:pPr>
        <w:tabs>
          <w:tab w:val="left" w:pos="8322"/>
        </w:tabs>
        <w:spacing w:line="36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7644130</wp:posOffset>
            </wp:positionH>
            <wp:positionV relativeFrom="paragraph">
              <wp:posOffset>-414020</wp:posOffset>
            </wp:positionV>
            <wp:extent cx="1447800" cy="895350"/>
            <wp:effectExtent l="19050" t="0" r="0" b="0"/>
            <wp:wrapTight wrapText="bothSides">
              <wp:wrapPolygon edited="0">
                <wp:start x="-284" y="0"/>
                <wp:lineTo x="-284" y="21140"/>
                <wp:lineTo x="21600" y="21140"/>
                <wp:lineTo x="21600" y="0"/>
                <wp:lineTo x="-284" y="0"/>
              </wp:wrapPolygon>
            </wp:wrapTight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767676"/>
                        </a:gs>
                        <a:gs pos="50000">
                          <a:srgbClr val="FFFFFF"/>
                        </a:gs>
                        <a:gs pos="100000">
                          <a:srgbClr val="767676"/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F35">
        <w:rPr>
          <w:rFonts w:ascii="Book Antiqua" w:hAnsi="Book Antiqua"/>
          <w:b/>
          <w:i/>
          <w:sz w:val="24"/>
          <w:szCs w:val="24"/>
        </w:rPr>
        <w:t>Université Mouloud MAMMERI de Tizi-Ouzou</w:t>
      </w:r>
    </w:p>
    <w:p w:rsidR="001D125F" w:rsidRPr="00A45F35" w:rsidRDefault="001D125F" w:rsidP="001D125F">
      <w:pPr>
        <w:spacing w:line="36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A45F35">
        <w:rPr>
          <w:rFonts w:ascii="Book Antiqua" w:hAnsi="Book Antiqua"/>
          <w:b/>
          <w:i/>
          <w:sz w:val="24"/>
          <w:szCs w:val="24"/>
        </w:rPr>
        <w:t>F</w:t>
      </w:r>
      <w:r>
        <w:rPr>
          <w:rFonts w:ascii="Book Antiqua" w:hAnsi="Book Antiqua"/>
          <w:b/>
          <w:i/>
          <w:sz w:val="24"/>
          <w:szCs w:val="24"/>
        </w:rPr>
        <w:t xml:space="preserve">aculté des Sciences Economiques, Commerciales </w:t>
      </w:r>
      <w:r w:rsidRPr="00A45F35">
        <w:rPr>
          <w:rFonts w:ascii="Book Antiqua" w:hAnsi="Book Antiqua"/>
          <w:b/>
          <w:i/>
          <w:sz w:val="24"/>
          <w:szCs w:val="24"/>
        </w:rPr>
        <w:t>et es Sciences de Gestion</w:t>
      </w:r>
    </w:p>
    <w:p w:rsidR="001D125F" w:rsidRPr="002A5E37" w:rsidRDefault="001D125F" w:rsidP="00930ED6">
      <w:pPr>
        <w:tabs>
          <w:tab w:val="left" w:pos="737"/>
        </w:tabs>
        <w:spacing w:line="240" w:lineRule="auto"/>
        <w:jc w:val="right"/>
        <w:rPr>
          <w:rFonts w:ascii="Times New Roman" w:hAnsi="Times New Roman"/>
          <w:b/>
          <w:i/>
          <w:iCs/>
          <w:sz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</w:t>
      </w:r>
      <w:r w:rsidRPr="00A45F35">
        <w:rPr>
          <w:rFonts w:ascii="Book Antiqua" w:hAnsi="Book Antiqua"/>
          <w:b/>
          <w:i/>
          <w:sz w:val="24"/>
          <w:szCs w:val="24"/>
        </w:rPr>
        <w:t>Département des Scie</w:t>
      </w:r>
      <w:r>
        <w:rPr>
          <w:rFonts w:ascii="Book Antiqua" w:hAnsi="Book Antiqua"/>
          <w:b/>
          <w:i/>
          <w:sz w:val="24"/>
          <w:szCs w:val="24"/>
        </w:rPr>
        <w:t xml:space="preserve">nces Financières et de Comptabilité                                      </w:t>
      </w:r>
      <w:r w:rsidRPr="002A5E37">
        <w:rPr>
          <w:rFonts w:ascii="Times New Roman" w:hAnsi="Times New Roman"/>
          <w:b/>
          <w:i/>
          <w:iCs/>
          <w:sz w:val="24"/>
        </w:rPr>
        <w:t>Tizi-Ouzou le :</w:t>
      </w:r>
      <w:r w:rsidR="00930ED6">
        <w:rPr>
          <w:rFonts w:ascii="Times New Roman" w:hAnsi="Times New Roman"/>
          <w:b/>
          <w:i/>
          <w:iCs/>
          <w:sz w:val="24"/>
        </w:rPr>
        <w:t>31</w:t>
      </w:r>
      <w:r>
        <w:rPr>
          <w:rFonts w:ascii="Times New Roman" w:hAnsi="Times New Roman"/>
          <w:b/>
          <w:i/>
          <w:iCs/>
          <w:sz w:val="24"/>
        </w:rPr>
        <w:t>.10.2023</w:t>
      </w:r>
    </w:p>
    <w:p w:rsidR="001D125F" w:rsidRPr="009C7AEC" w:rsidRDefault="001D125F" w:rsidP="001D125F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C7AEC">
        <w:rPr>
          <w:rFonts w:asciiTheme="majorBidi" w:hAnsiTheme="majorBidi" w:cstheme="majorBidi"/>
          <w:b/>
          <w:bCs/>
          <w:i/>
          <w:iCs/>
          <w:sz w:val="40"/>
          <w:szCs w:val="40"/>
        </w:rPr>
        <w:t>Liste  des étudiants concernés par les soutenances</w:t>
      </w:r>
    </w:p>
    <w:tbl>
      <w:tblPr>
        <w:tblStyle w:val="Grilledutableau"/>
        <w:tblpPr w:leftFromText="141" w:rightFromText="141" w:vertAnchor="page" w:horzAnchor="margin" w:tblpY="4201"/>
        <w:tblW w:w="14220" w:type="dxa"/>
        <w:tblLook w:val="04A0"/>
      </w:tblPr>
      <w:tblGrid>
        <w:gridCol w:w="3594"/>
        <w:gridCol w:w="2429"/>
        <w:gridCol w:w="1617"/>
        <w:gridCol w:w="1509"/>
        <w:gridCol w:w="1478"/>
        <w:gridCol w:w="1907"/>
        <w:gridCol w:w="1686"/>
      </w:tblGrid>
      <w:tr w:rsidR="001D125F" w:rsidRPr="001D125F" w:rsidTr="00932467">
        <w:tc>
          <w:tcPr>
            <w:tcW w:w="3594" w:type="dxa"/>
          </w:tcPr>
          <w:p w:rsidR="001D125F" w:rsidRPr="001D125F" w:rsidRDefault="001D125F" w:rsidP="00932467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Nom &amp;prénom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Jour  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Heure  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Salle</w:t>
            </w:r>
          </w:p>
        </w:tc>
        <w:tc>
          <w:tcPr>
            <w:tcW w:w="1478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Spécialité </w:t>
            </w:r>
          </w:p>
        </w:tc>
        <w:tc>
          <w:tcPr>
            <w:tcW w:w="1907" w:type="dxa"/>
            <w:tcBorders>
              <w:bottom w:val="single" w:sz="4" w:space="0" w:color="000000" w:themeColor="text1"/>
            </w:tcBorders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Observation</w:t>
            </w:r>
          </w:p>
        </w:tc>
        <w:tc>
          <w:tcPr>
            <w:tcW w:w="1686" w:type="dxa"/>
            <w:tcBorders>
              <w:bottom w:val="single" w:sz="4" w:space="0" w:color="000000" w:themeColor="text1"/>
            </w:tcBorders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Retour de dossier  </w:t>
            </w:r>
          </w:p>
        </w:tc>
      </w:tr>
      <w:tr w:rsidR="001D125F" w:rsidRPr="001D125F" w:rsidTr="00932467">
        <w:trPr>
          <w:trHeight w:val="1038"/>
        </w:trPr>
        <w:tc>
          <w:tcPr>
            <w:tcW w:w="3594" w:type="dxa"/>
          </w:tcPr>
          <w:p w:rsid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-MOUSSAOUI LAHNA </w:t>
            </w:r>
          </w:p>
          <w:p w:rsidR="001D125F" w:rsidRPr="001D125F" w:rsidRDefault="001D125F" w:rsidP="000D7B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-MOUSSAOUI LOUISA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Jeudi 02/11/2023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12h00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SC .06</w:t>
            </w:r>
          </w:p>
        </w:tc>
        <w:tc>
          <w:tcPr>
            <w:tcW w:w="1478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125F" w:rsidRPr="001D125F" w:rsidTr="0062645C">
        <w:trPr>
          <w:trHeight w:val="659"/>
        </w:trPr>
        <w:tc>
          <w:tcPr>
            <w:tcW w:w="3594" w:type="dxa"/>
          </w:tcPr>
          <w:p w:rsidR="001D125F" w:rsidRPr="001D125F" w:rsidRDefault="001D125F" w:rsidP="001D125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-HAMADACHE LYNDA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Samedi 28/10/2023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66ECC">
              <w:rPr>
                <w:rFonts w:asciiTheme="majorBidi" w:hAnsiTheme="majorBidi" w:cstheme="majorBidi"/>
                <w:sz w:val="24"/>
                <w:szCs w:val="24"/>
              </w:rPr>
              <w:t>12H00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66ECC">
              <w:rPr>
                <w:rFonts w:asciiTheme="majorBidi" w:hAnsiTheme="majorBidi" w:cstheme="majorBidi"/>
                <w:sz w:val="24"/>
                <w:szCs w:val="24"/>
              </w:rPr>
              <w:t>S02*</w:t>
            </w:r>
          </w:p>
        </w:tc>
        <w:tc>
          <w:tcPr>
            <w:tcW w:w="1478" w:type="dxa"/>
          </w:tcPr>
          <w:p w:rsidR="001D125F" w:rsidRPr="001D125F" w:rsidRDefault="001D125F" w:rsidP="001D125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ACG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125F" w:rsidRPr="001D125F" w:rsidTr="00932467">
        <w:tc>
          <w:tcPr>
            <w:tcW w:w="3594" w:type="dxa"/>
          </w:tcPr>
          <w:p w:rsid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-BOUHADOUN SOFHIA</w:t>
            </w:r>
          </w:p>
          <w:p w:rsidR="0062645C" w:rsidRPr="001D125F" w:rsidRDefault="0062645C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-BOUKHARI SARA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Jeudi 02/11/2023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SC 06</w:t>
            </w:r>
          </w:p>
        </w:tc>
        <w:tc>
          <w:tcPr>
            <w:tcW w:w="1478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125F" w:rsidRPr="001D125F" w:rsidTr="0062645C">
        <w:trPr>
          <w:trHeight w:val="562"/>
        </w:trPr>
        <w:tc>
          <w:tcPr>
            <w:tcW w:w="3594" w:type="dxa"/>
          </w:tcPr>
          <w:p w:rsid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 xml:space="preserve">-SLIMANI KARIM </w:t>
            </w:r>
          </w:p>
          <w:p w:rsidR="0062645C" w:rsidRPr="001D125F" w:rsidRDefault="0062645C" w:rsidP="0062645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-YESLI YOUCEF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Samedi 04/11/2023</w:t>
            </w:r>
          </w:p>
        </w:tc>
        <w:tc>
          <w:tcPr>
            <w:tcW w:w="1617" w:type="dxa"/>
          </w:tcPr>
          <w:p w:rsidR="001D125F" w:rsidRPr="001D125F" w:rsidRDefault="001D125F" w:rsidP="000D7B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D7BDD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645C">
              <w:rPr>
                <w:rFonts w:asciiTheme="majorBidi" w:hAnsiTheme="majorBidi" w:cstheme="majorBidi"/>
                <w:sz w:val="24"/>
                <w:szCs w:val="24"/>
              </w:rPr>
              <w:t>S4*</w:t>
            </w:r>
          </w:p>
        </w:tc>
        <w:tc>
          <w:tcPr>
            <w:tcW w:w="1478" w:type="dxa"/>
          </w:tcPr>
          <w:p w:rsidR="001D125F" w:rsidRPr="0062645C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2645C" w:rsidRPr="0062645C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1D125F" w:rsidRPr="001D125F" w:rsidTr="00932467">
        <w:tc>
          <w:tcPr>
            <w:tcW w:w="3594" w:type="dxa"/>
          </w:tcPr>
          <w:p w:rsidR="001D125F" w:rsidRDefault="0062645C" w:rsidP="0062645C">
            <w:pPr>
              <w:tabs>
                <w:tab w:val="right" w:pos="244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-HAMMICHE YASMINE </w:t>
            </w:r>
          </w:p>
          <w:p w:rsidR="0062645C" w:rsidRPr="0062645C" w:rsidRDefault="0062645C" w:rsidP="0062645C">
            <w:pPr>
              <w:tabs>
                <w:tab w:val="right" w:pos="244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-ICUERNELAALA RACHIDA 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125F" w:rsidRPr="001D125F" w:rsidTr="00932467">
        <w:tc>
          <w:tcPr>
            <w:tcW w:w="3594" w:type="dxa"/>
          </w:tcPr>
          <w:p w:rsidR="000D7BDD" w:rsidRDefault="000D7BDD" w:rsidP="000D7B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-ZIANE THELELI </w:t>
            </w:r>
          </w:p>
          <w:p w:rsidR="000D7BDD" w:rsidRPr="000D7BDD" w:rsidRDefault="000D7BDD" w:rsidP="000D7B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-ZIDANI MEKIOUSSA </w:t>
            </w:r>
            <w:r w:rsidRPr="000D7BDD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125F" w:rsidRPr="001D125F" w:rsidTr="00932467">
        <w:tc>
          <w:tcPr>
            <w:tcW w:w="3594" w:type="dxa"/>
          </w:tcPr>
          <w:p w:rsidR="006A74AA" w:rsidRDefault="006A74AA" w:rsidP="006A74A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-MEDDOUR LITICIA</w:t>
            </w:r>
          </w:p>
          <w:p w:rsidR="006A74AA" w:rsidRPr="006A74AA" w:rsidRDefault="006A74AA" w:rsidP="006A74A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-MOKRANE DYHIA</w:t>
            </w:r>
          </w:p>
        </w:tc>
        <w:tc>
          <w:tcPr>
            <w:tcW w:w="2429" w:type="dxa"/>
          </w:tcPr>
          <w:p w:rsidR="001D125F" w:rsidRPr="001D125F" w:rsidRDefault="006A74AA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Jeudi 02/11/2023</w:t>
            </w:r>
          </w:p>
        </w:tc>
        <w:tc>
          <w:tcPr>
            <w:tcW w:w="161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74AA">
              <w:rPr>
                <w:rFonts w:asciiTheme="majorBidi" w:hAnsiTheme="majorBidi" w:cstheme="majorBidi"/>
                <w:sz w:val="24"/>
                <w:szCs w:val="24"/>
              </w:rPr>
              <w:t>13h30</w:t>
            </w:r>
          </w:p>
        </w:tc>
        <w:tc>
          <w:tcPr>
            <w:tcW w:w="1509" w:type="dxa"/>
          </w:tcPr>
          <w:p w:rsidR="001D125F" w:rsidRPr="001D125F" w:rsidRDefault="001D125F" w:rsidP="001D12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74AA">
              <w:rPr>
                <w:rFonts w:asciiTheme="majorBidi" w:hAnsiTheme="majorBidi" w:cstheme="majorBidi"/>
                <w:sz w:val="24"/>
                <w:szCs w:val="24"/>
              </w:rPr>
              <w:t>SC 06</w:t>
            </w:r>
          </w:p>
        </w:tc>
        <w:tc>
          <w:tcPr>
            <w:tcW w:w="1478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74AA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125F" w:rsidRPr="001D125F" w:rsidTr="00932467">
        <w:tc>
          <w:tcPr>
            <w:tcW w:w="3594" w:type="dxa"/>
          </w:tcPr>
          <w:p w:rsidR="001D125F" w:rsidRPr="00E338AA" w:rsidRDefault="00E338AA" w:rsidP="00E338A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-BOUICHA KENZA</w:t>
            </w:r>
          </w:p>
        </w:tc>
        <w:tc>
          <w:tcPr>
            <w:tcW w:w="2429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00EF6">
              <w:rPr>
                <w:rFonts w:asciiTheme="majorBidi" w:hAnsiTheme="majorBidi" w:cstheme="majorBidi"/>
                <w:sz w:val="24"/>
                <w:szCs w:val="24"/>
              </w:rPr>
              <w:t>Samedi 04/11/2023</w:t>
            </w:r>
          </w:p>
        </w:tc>
        <w:tc>
          <w:tcPr>
            <w:tcW w:w="1617" w:type="dxa"/>
          </w:tcPr>
          <w:p w:rsidR="001D125F" w:rsidRPr="001D125F" w:rsidRDefault="00200EF6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</w:t>
            </w:r>
            <w:r w:rsid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1D125F" w:rsidRPr="001D125F" w:rsidRDefault="00200EF6" w:rsidP="001D125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S06*</w:t>
            </w:r>
            <w:r w:rsid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D125F" w:rsidRP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:rsidR="001D125F" w:rsidRPr="001D125F" w:rsidRDefault="00200EF6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FB</w:t>
            </w:r>
            <w:r w:rsidR="001D12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D125F" w:rsidRPr="001D125F" w:rsidRDefault="001D125F" w:rsidP="009324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00EF6" w:rsidRDefault="00200EF6" w:rsidP="009D2F5B">
      <w:pPr>
        <w:tabs>
          <w:tab w:val="left" w:pos="8322"/>
        </w:tabs>
        <w:spacing w:line="36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9D2F5B" w:rsidRPr="00A45F35" w:rsidRDefault="009D2F5B" w:rsidP="00D03653">
      <w:pPr>
        <w:tabs>
          <w:tab w:val="left" w:pos="8322"/>
        </w:tabs>
        <w:spacing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7644130</wp:posOffset>
            </wp:positionH>
            <wp:positionV relativeFrom="paragraph">
              <wp:posOffset>-414020</wp:posOffset>
            </wp:positionV>
            <wp:extent cx="1447800" cy="895350"/>
            <wp:effectExtent l="19050" t="0" r="0" b="0"/>
            <wp:wrapTight wrapText="bothSides">
              <wp:wrapPolygon edited="0">
                <wp:start x="-284" y="0"/>
                <wp:lineTo x="-284" y="21140"/>
                <wp:lineTo x="21600" y="21140"/>
                <wp:lineTo x="21600" y="0"/>
                <wp:lineTo x="-284" y="0"/>
              </wp:wrapPolygon>
            </wp:wrapTight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767676"/>
                        </a:gs>
                        <a:gs pos="50000">
                          <a:srgbClr val="FFFFFF"/>
                        </a:gs>
                        <a:gs pos="100000">
                          <a:srgbClr val="767676"/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F35">
        <w:rPr>
          <w:rFonts w:ascii="Book Antiqua" w:hAnsi="Book Antiqua"/>
          <w:b/>
          <w:i/>
          <w:sz w:val="24"/>
          <w:szCs w:val="24"/>
        </w:rPr>
        <w:t>Université Mouloud MAMMERI de Tizi-Ouzou</w:t>
      </w:r>
    </w:p>
    <w:p w:rsidR="009D2F5B" w:rsidRPr="00A45F35" w:rsidRDefault="009D2F5B" w:rsidP="00D03653">
      <w:pPr>
        <w:spacing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 w:rsidRPr="00A45F35">
        <w:rPr>
          <w:rFonts w:ascii="Book Antiqua" w:hAnsi="Book Antiqua"/>
          <w:b/>
          <w:i/>
          <w:sz w:val="24"/>
          <w:szCs w:val="24"/>
        </w:rPr>
        <w:t>F</w:t>
      </w:r>
      <w:r>
        <w:rPr>
          <w:rFonts w:ascii="Book Antiqua" w:hAnsi="Book Antiqua"/>
          <w:b/>
          <w:i/>
          <w:sz w:val="24"/>
          <w:szCs w:val="24"/>
        </w:rPr>
        <w:t xml:space="preserve">aculté des Sciences Economiques, Commerciales </w:t>
      </w:r>
      <w:r w:rsidRPr="00A45F35">
        <w:rPr>
          <w:rFonts w:ascii="Book Antiqua" w:hAnsi="Book Antiqua"/>
          <w:b/>
          <w:i/>
          <w:sz w:val="24"/>
          <w:szCs w:val="24"/>
        </w:rPr>
        <w:t>et es Sciences de Gestion</w:t>
      </w:r>
    </w:p>
    <w:p w:rsidR="009D2F5B" w:rsidRPr="002A5E37" w:rsidRDefault="009D2F5B" w:rsidP="00D03653">
      <w:pPr>
        <w:tabs>
          <w:tab w:val="left" w:pos="737"/>
        </w:tabs>
        <w:spacing w:line="240" w:lineRule="auto"/>
        <w:jc w:val="right"/>
        <w:rPr>
          <w:rFonts w:ascii="Times New Roman" w:hAnsi="Times New Roman"/>
          <w:b/>
          <w:i/>
          <w:iCs/>
          <w:sz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</w:t>
      </w:r>
      <w:r w:rsidRPr="00A45F35">
        <w:rPr>
          <w:rFonts w:ascii="Book Antiqua" w:hAnsi="Book Antiqua"/>
          <w:b/>
          <w:i/>
          <w:sz w:val="24"/>
          <w:szCs w:val="24"/>
        </w:rPr>
        <w:t>Département des Scie</w:t>
      </w:r>
      <w:r>
        <w:rPr>
          <w:rFonts w:ascii="Book Antiqua" w:hAnsi="Book Antiqua"/>
          <w:b/>
          <w:i/>
          <w:sz w:val="24"/>
          <w:szCs w:val="24"/>
        </w:rPr>
        <w:t xml:space="preserve">nces Financières et de Comptabilité                                      </w:t>
      </w:r>
      <w:r w:rsidRPr="002A5E37">
        <w:rPr>
          <w:rFonts w:ascii="Times New Roman" w:hAnsi="Times New Roman"/>
          <w:b/>
          <w:i/>
          <w:iCs/>
          <w:sz w:val="24"/>
        </w:rPr>
        <w:t>Tizi-Ouzou le :</w:t>
      </w:r>
      <w:r>
        <w:rPr>
          <w:rFonts w:ascii="Times New Roman" w:hAnsi="Times New Roman"/>
          <w:b/>
          <w:i/>
          <w:iCs/>
          <w:sz w:val="24"/>
        </w:rPr>
        <w:t xml:space="preserve"> </w:t>
      </w:r>
      <w:r w:rsidR="00930ED6">
        <w:rPr>
          <w:rFonts w:ascii="Times New Roman" w:hAnsi="Times New Roman"/>
          <w:b/>
          <w:i/>
          <w:iCs/>
          <w:sz w:val="24"/>
        </w:rPr>
        <w:t>31</w:t>
      </w:r>
      <w:r>
        <w:rPr>
          <w:rFonts w:ascii="Times New Roman" w:hAnsi="Times New Roman"/>
          <w:b/>
          <w:i/>
          <w:iCs/>
          <w:sz w:val="24"/>
        </w:rPr>
        <w:t>.10.2023</w:t>
      </w:r>
    </w:p>
    <w:tbl>
      <w:tblPr>
        <w:tblStyle w:val="Grilledutableau"/>
        <w:tblpPr w:leftFromText="141" w:rightFromText="141" w:vertAnchor="page" w:horzAnchor="margin" w:tblpY="3721"/>
        <w:tblW w:w="14220" w:type="dxa"/>
        <w:tblLook w:val="04A0"/>
      </w:tblPr>
      <w:tblGrid>
        <w:gridCol w:w="3594"/>
        <w:gridCol w:w="2429"/>
        <w:gridCol w:w="1617"/>
        <w:gridCol w:w="1509"/>
        <w:gridCol w:w="1478"/>
        <w:gridCol w:w="1907"/>
        <w:gridCol w:w="1686"/>
      </w:tblGrid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Nom &amp;prénom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Jour  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Heure  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Salle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Spécialité </w:t>
            </w:r>
          </w:p>
        </w:tc>
        <w:tc>
          <w:tcPr>
            <w:tcW w:w="1907" w:type="dxa"/>
            <w:tcBorders>
              <w:bottom w:val="single" w:sz="4" w:space="0" w:color="000000" w:themeColor="text1"/>
            </w:tcBorders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Observation</w:t>
            </w:r>
          </w:p>
        </w:tc>
        <w:tc>
          <w:tcPr>
            <w:tcW w:w="1686" w:type="dxa"/>
            <w:tcBorders>
              <w:bottom w:val="single" w:sz="4" w:space="0" w:color="000000" w:themeColor="text1"/>
            </w:tcBorders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12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Retour de dossier  </w:t>
            </w:r>
          </w:p>
        </w:tc>
      </w:tr>
      <w:tr w:rsidR="00D03653" w:rsidRPr="001D125F" w:rsidTr="00D03653">
        <w:trPr>
          <w:trHeight w:val="573"/>
        </w:trPr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-BENHIDA YASMINE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-SLIMANI KAHINA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Jeudi 02/11/2023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09h30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SC .06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FE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rPr>
          <w:trHeight w:val="411"/>
        </w:trPr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-LASHEB JUBA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Samedi 04/11/2023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13H00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S02*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FB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YAHIMI LIZA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-CHERIGUI ZOHRA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samedi 04/11/2023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09h30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 S04*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FE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rPr>
          <w:trHeight w:val="562"/>
        </w:trPr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-HAKIZIMANA SAMUEL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-LAHIANI MEZHOURA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Samedi  11/11/2023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10h00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S02*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2D66AB">
              <w:rPr>
                <w:rFonts w:asciiTheme="majorBidi" w:hAnsiTheme="majorBidi" w:cstheme="majorBidi"/>
                <w:sz w:val="20"/>
                <w:szCs w:val="20"/>
              </w:rPr>
              <w:t>FE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tabs>
                <w:tab w:val="right" w:pos="24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-GUENDOUL RYMA</w:t>
            </w:r>
          </w:p>
          <w:p w:rsidR="00D03653" w:rsidRPr="002D66AB" w:rsidRDefault="00D03653" w:rsidP="00D03653">
            <w:pPr>
              <w:tabs>
                <w:tab w:val="right" w:pos="24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-OUARTI KATIA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Mercredi 08/11/2023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12h30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S02*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ACG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-DADI MASSILA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-TAHRI MOUSSA   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Mercredi 08/11/2023 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14h00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S08*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FB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-BOUCHOUYA KAHINA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-OUKACINE NASSIMA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Jeudi 02/11/2023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11h00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   S05*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FE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-HOCINE LOUNIS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-BELLALI SAMY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Samedi 04/11/2023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13h30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 S01* 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 ACG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1D125F" w:rsidTr="00D03653"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-KETTANE FADHILA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 xml:space="preserve">-LOURCI NORA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Dimanche 05/11/2023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14h00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S06*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</w:rPr>
              <w:t>FB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03653" w:rsidRPr="001D125F" w:rsidRDefault="00D03653" w:rsidP="00D036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3653" w:rsidRPr="002D66AB" w:rsidTr="00D03653">
        <w:tc>
          <w:tcPr>
            <w:tcW w:w="3594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AMAR-KHODJA AHMED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D66AB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-BETOUCHE AMAR </w:t>
            </w:r>
          </w:p>
        </w:tc>
        <w:tc>
          <w:tcPr>
            <w:tcW w:w="242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Samedi  02/11/2023</w:t>
            </w:r>
          </w:p>
        </w:tc>
        <w:tc>
          <w:tcPr>
            <w:tcW w:w="161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09H30</w:t>
            </w:r>
          </w:p>
        </w:tc>
        <w:tc>
          <w:tcPr>
            <w:tcW w:w="1509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S03*</w:t>
            </w:r>
          </w:p>
        </w:tc>
        <w:tc>
          <w:tcPr>
            <w:tcW w:w="1478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ACG</w:t>
            </w: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03653" w:rsidRPr="002D66AB" w:rsidTr="00D03653">
        <w:tc>
          <w:tcPr>
            <w:tcW w:w="3594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-HAMMICH YASMINE </w:t>
            </w:r>
          </w:p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IGUERNELAALA RACHIDHA </w:t>
            </w:r>
          </w:p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03653" w:rsidRPr="002D66AB" w:rsidTr="00D03653">
        <w:tc>
          <w:tcPr>
            <w:tcW w:w="3594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-BELHOCINE MELYSSA </w:t>
            </w:r>
          </w:p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RASSOUL LYNDA</w:t>
            </w:r>
          </w:p>
        </w:tc>
        <w:tc>
          <w:tcPr>
            <w:tcW w:w="2429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03653" w:rsidRPr="002D66AB" w:rsidTr="00D03653">
        <w:tc>
          <w:tcPr>
            <w:tcW w:w="3594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MEZIANE NASSIMA</w:t>
            </w:r>
          </w:p>
        </w:tc>
        <w:tc>
          <w:tcPr>
            <w:tcW w:w="2429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:rsidR="00D03653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:rsidR="00D03653" w:rsidRPr="002D66AB" w:rsidRDefault="00D03653" w:rsidP="00D0365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9D2F5B" w:rsidRPr="009C7AEC" w:rsidRDefault="009D2F5B" w:rsidP="00D0365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9C7AEC">
        <w:rPr>
          <w:rFonts w:asciiTheme="majorBidi" w:hAnsiTheme="majorBidi" w:cstheme="majorBidi"/>
          <w:b/>
          <w:bCs/>
          <w:i/>
          <w:iCs/>
          <w:sz w:val="40"/>
          <w:szCs w:val="40"/>
        </w:rPr>
        <w:t>Liste  des étudiants concernés par les soutenances</w:t>
      </w:r>
    </w:p>
    <w:p w:rsidR="001D125F" w:rsidRPr="00D03653" w:rsidRDefault="001D125F" w:rsidP="009C7AEC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sectPr w:rsidR="001D125F" w:rsidRPr="00D03653" w:rsidSect="00F81F0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D24" w:rsidRDefault="006C2D24" w:rsidP="00075E81">
      <w:pPr>
        <w:spacing w:after="0" w:line="240" w:lineRule="auto"/>
      </w:pPr>
      <w:r>
        <w:separator/>
      </w:r>
    </w:p>
  </w:endnote>
  <w:endnote w:type="continuationSeparator" w:id="1">
    <w:p w:rsidR="006C2D24" w:rsidRDefault="006C2D24" w:rsidP="0007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D24" w:rsidRDefault="006C2D24" w:rsidP="00075E81">
      <w:pPr>
        <w:spacing w:after="0" w:line="240" w:lineRule="auto"/>
      </w:pPr>
      <w:r>
        <w:separator/>
      </w:r>
    </w:p>
  </w:footnote>
  <w:footnote w:type="continuationSeparator" w:id="1">
    <w:p w:rsidR="006C2D24" w:rsidRDefault="006C2D24" w:rsidP="0007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81" w:rsidRDefault="00075E81">
    <w:pPr>
      <w:pStyle w:val="En-tte"/>
    </w:pPr>
  </w:p>
  <w:p w:rsidR="00075E81" w:rsidRDefault="00075E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094"/>
    <w:multiLevelType w:val="hybridMultilevel"/>
    <w:tmpl w:val="800CECE2"/>
    <w:lvl w:ilvl="0" w:tplc="C4627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C6C67"/>
    <w:multiLevelType w:val="hybridMultilevel"/>
    <w:tmpl w:val="BA527ACC"/>
    <w:lvl w:ilvl="0" w:tplc="0DEC771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90341D3"/>
    <w:multiLevelType w:val="hybridMultilevel"/>
    <w:tmpl w:val="A66272E6"/>
    <w:lvl w:ilvl="0" w:tplc="8352592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00FDD"/>
    <w:rsid w:val="00066ECC"/>
    <w:rsid w:val="00075E81"/>
    <w:rsid w:val="000C73C1"/>
    <w:rsid w:val="000D7BDD"/>
    <w:rsid w:val="001248F9"/>
    <w:rsid w:val="001D125F"/>
    <w:rsid w:val="00200EF6"/>
    <w:rsid w:val="002D66AB"/>
    <w:rsid w:val="00397153"/>
    <w:rsid w:val="003B45EC"/>
    <w:rsid w:val="003E5DC6"/>
    <w:rsid w:val="004321FE"/>
    <w:rsid w:val="005E0656"/>
    <w:rsid w:val="0062645C"/>
    <w:rsid w:val="006A74AA"/>
    <w:rsid w:val="006C2D24"/>
    <w:rsid w:val="00785EA6"/>
    <w:rsid w:val="00930ED6"/>
    <w:rsid w:val="00934D6E"/>
    <w:rsid w:val="009C2F3D"/>
    <w:rsid w:val="009C7AEC"/>
    <w:rsid w:val="009D2F5B"/>
    <w:rsid w:val="00A00FDD"/>
    <w:rsid w:val="00A64D7C"/>
    <w:rsid w:val="00AC36FB"/>
    <w:rsid w:val="00BA24A2"/>
    <w:rsid w:val="00BB350D"/>
    <w:rsid w:val="00CD1E81"/>
    <w:rsid w:val="00D03653"/>
    <w:rsid w:val="00E0159C"/>
    <w:rsid w:val="00E338AA"/>
    <w:rsid w:val="00EE586E"/>
    <w:rsid w:val="00EF21F9"/>
    <w:rsid w:val="00F8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0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7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5E81"/>
  </w:style>
  <w:style w:type="paragraph" w:styleId="Pieddepage">
    <w:name w:val="footer"/>
    <w:basedOn w:val="Normal"/>
    <w:link w:val="PieddepageCar"/>
    <w:uiPriority w:val="99"/>
    <w:semiHidden/>
    <w:unhideWhenUsed/>
    <w:rsid w:val="0007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5E81"/>
  </w:style>
  <w:style w:type="paragraph" w:styleId="Paragraphedeliste">
    <w:name w:val="List Paragraph"/>
    <w:basedOn w:val="Normal"/>
    <w:uiPriority w:val="34"/>
    <w:qFormat/>
    <w:rsid w:val="00E01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5A72-3A28-45E2-9D1C-0F24BC7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4</cp:revision>
  <cp:lastPrinted>2023-10-31T15:05:00Z</cp:lastPrinted>
  <dcterms:created xsi:type="dcterms:W3CDTF">2023-10-26T10:03:00Z</dcterms:created>
  <dcterms:modified xsi:type="dcterms:W3CDTF">2023-10-31T15:17:00Z</dcterms:modified>
</cp:coreProperties>
</file>