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7A" w:rsidRPr="00DE7034" w:rsidRDefault="00AD407A" w:rsidP="00AD407A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الجمهورية الجزائرية الديمقراطية الشعبية</w:t>
      </w:r>
    </w:p>
    <w:p w:rsidR="00AD407A" w:rsidRPr="00B05E66" w:rsidRDefault="00580705" w:rsidP="00AD407A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580705">
        <w:rPr>
          <w:noProof/>
          <w:lang w:eastAsia="fr-FR"/>
        </w:rPr>
        <w:pict>
          <v:rect id="_x0000_s1026" style="position:absolute;left:0;text-align:left;margin-left:-52.85pt;margin-top:10pt;width:224.25pt;height:102.45pt;z-index:251657728" filled="f" stroked="f">
            <v:textbox style="mso-next-textbox:#_x0000_s1026">
              <w:txbxContent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>Ministère de l’Enseignement Supérieur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>et de la Recherche Scientifique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>-------------------------------------------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>Université Mouloud Mammeri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sz w:val="18"/>
                      <w:szCs w:val="18"/>
                      <w:lang w:bidi="ar-DZ"/>
                    </w:rPr>
                    <w:t>------------------------------------------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6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>Faculté des Sciences Economiques,  Commerciales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8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>et Sciences de Gestion</w:t>
                  </w:r>
                </w:p>
                <w:p w:rsidR="00FB2A79" w:rsidRPr="00B05E66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8"/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B05E66">
                    <w:rPr>
                      <w:b/>
                      <w:bCs/>
                      <w:sz w:val="18"/>
                      <w:szCs w:val="18"/>
                      <w:lang w:bidi="ar-DZ"/>
                    </w:rPr>
                    <w:t xml:space="preserve">-------------------------------- </w:t>
                  </w:r>
                </w:p>
                <w:p w:rsidR="00FB2A79" w:rsidRPr="00DE7034" w:rsidRDefault="00FB2A79" w:rsidP="00AD407A">
                  <w:pPr>
                    <w:tabs>
                      <w:tab w:val="left" w:pos="9000"/>
                    </w:tabs>
                    <w:spacing w:after="0" w:line="240" w:lineRule="auto"/>
                    <w:ind w:left="-2160" w:right="-1918"/>
                    <w:jc w:val="center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DE7034">
                    <w:rPr>
                      <w:b/>
                      <w:bCs/>
                      <w:sz w:val="20"/>
                      <w:szCs w:val="20"/>
                      <w:lang w:bidi="ar-DZ"/>
                    </w:rPr>
                    <w:t>___________</w:t>
                  </w:r>
                </w:p>
                <w:p w:rsidR="00FB2A79" w:rsidRDefault="00FB2A79" w:rsidP="00AD407A">
                  <w:pPr>
                    <w:tabs>
                      <w:tab w:val="left" w:pos="9000"/>
                    </w:tabs>
                    <w:ind w:left="-2160" w:right="-1918"/>
                    <w:jc w:val="center"/>
                    <w:rPr>
                      <w:b/>
                      <w:bCs/>
                      <w:lang w:bidi="ar-DZ"/>
                    </w:rPr>
                  </w:pPr>
                </w:p>
                <w:p w:rsidR="00FB2A79" w:rsidRDefault="00FB2A79" w:rsidP="00AD407A">
                  <w:pPr>
                    <w:ind w:left="-216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AD407A" w:rsidRPr="00B05E66">
        <w:rPr>
          <w:rFonts w:asciiTheme="majorBidi" w:hAnsiTheme="majorBidi" w:cstheme="majorBidi"/>
          <w:b/>
          <w:bCs/>
          <w:sz w:val="20"/>
          <w:szCs w:val="20"/>
          <w:lang w:bidi="ar-DZ"/>
        </w:rPr>
        <w:t>République Algérienne Démocratique et Populaire</w:t>
      </w:r>
    </w:p>
    <w:p w:rsidR="00AD407A" w:rsidRDefault="00580705" w:rsidP="00AD407A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580705">
        <w:rPr>
          <w:noProof/>
          <w:lang w:eastAsia="fr-FR"/>
        </w:rPr>
        <w:pict>
          <v:rect id="_x0000_s1027" style="position:absolute;left:0;text-align:left;margin-left:326.6pt;margin-top:2.45pt;width:179.3pt;height:87.45pt;z-index:251658752" filled="f" stroked="f">
            <v:textbox style="mso-next-textbox:#_x0000_s1027">
              <w:txbxContent>
                <w:p w:rsidR="00FB2A79" w:rsidRPr="00DE7034" w:rsidRDefault="00FB2A79" w:rsidP="00AD407A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DE7034">
                    <w:rPr>
                      <w:rFonts w:ascii="Amazigh tifinagh Masensen" w:hAnsi="Amazigh tifinagh Masensen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FB2A79" w:rsidRPr="00DE7034" w:rsidRDefault="00FB2A79" w:rsidP="00AD407A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b/>
                      <w:bCs/>
                      <w:sz w:val="20"/>
                      <w:szCs w:val="20"/>
                      <w:lang w:bidi="ar-DZ"/>
                    </w:rPr>
                    <w:t>-----------------------------------</w:t>
                  </w:r>
                </w:p>
                <w:p w:rsidR="00FB2A79" w:rsidRPr="00DE7034" w:rsidRDefault="00FB2A79" w:rsidP="00AD407A">
                  <w:pPr>
                    <w:bidi/>
                    <w:spacing w:after="0" w:line="240" w:lineRule="auto"/>
                    <w:jc w:val="center"/>
                    <w:rPr>
                      <w:rFonts w:ascii="Amazigh tifinagh Masensen" w:hAnsi="Amazigh tifinagh Masensen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DE7034">
                    <w:rPr>
                      <w:rFonts w:ascii="Amazigh tifinagh Masensen" w:hAnsi="Amazigh tifinagh Masensen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جـامـعـة مـولـود مـعـمـري</w:t>
                  </w:r>
                </w:p>
                <w:p w:rsidR="00FB2A79" w:rsidRPr="00DE7034" w:rsidRDefault="00FB2A79" w:rsidP="00AD407A">
                  <w:pPr>
                    <w:bidi/>
                    <w:spacing w:after="0"/>
                    <w:jc w:val="center"/>
                    <w:rPr>
                      <w:rFonts w:ascii="Amazigh tifinagh Masensen" w:hAnsi="Amazigh tifinagh Masensen"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Amazigh tifinagh Masensen" w:hAnsi="Amazigh tifinagh Masensen"/>
                      <w:sz w:val="20"/>
                      <w:szCs w:val="20"/>
                      <w:lang w:bidi="ar-DZ"/>
                    </w:rPr>
                    <w:t>--------------------------</w:t>
                  </w:r>
                </w:p>
                <w:p w:rsidR="00FB2A79" w:rsidRDefault="00FB2A79" w:rsidP="00AD407A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DE7034"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  <w:t>كـلية العلـوم الاقتصـادية</w:t>
                  </w:r>
                  <w:r w:rsidRPr="00255BE0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،</w:t>
                  </w:r>
                  <w:r w:rsidRPr="00255BE0">
                    <w:rPr>
                      <w:rFonts w:cs="Arial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0B1314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</w:t>
                  </w:r>
                  <w:r w:rsidRPr="00DE7034"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  <w:t>علـوم</w:t>
                  </w: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r w:rsidRPr="00255BE0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التجارية</w:t>
                  </w:r>
                </w:p>
                <w:p w:rsidR="00FB2A79" w:rsidRDefault="00FB2A79" w:rsidP="00AD407A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DE7034"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  <w:t>و علـوم</w:t>
                  </w: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 </w:t>
                  </w:r>
                  <w:r w:rsidRPr="00DE7034">
                    <w:rPr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التسيـير</w:t>
                  </w:r>
                </w:p>
                <w:p w:rsidR="00FB2A79" w:rsidRDefault="00FB2A79" w:rsidP="00AD407A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-------------------</w:t>
                  </w:r>
                </w:p>
              </w:txbxContent>
            </v:textbox>
          </v:rect>
        </w:pict>
      </w:r>
    </w:p>
    <w:p w:rsidR="00AD407A" w:rsidRDefault="00AD407A" w:rsidP="00AD407A">
      <w:pPr>
        <w:pStyle w:val="En-tte"/>
        <w:tabs>
          <w:tab w:val="clear" w:pos="4536"/>
          <w:tab w:val="clear" w:pos="9072"/>
          <w:tab w:val="left" w:pos="2145"/>
        </w:tabs>
        <w:spacing w:before="120" w:after="120"/>
      </w:pPr>
      <w:r>
        <w:tab/>
        <w:t xml:space="preserve">                                                                                                 </w:t>
      </w:r>
    </w:p>
    <w:p w:rsidR="00AD407A" w:rsidRDefault="00AD407A" w:rsidP="00AD407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2540</wp:posOffset>
            </wp:positionV>
            <wp:extent cx="771525" cy="723900"/>
            <wp:effectExtent l="19050" t="0" r="9525" b="0"/>
            <wp:wrapTight wrapText="bothSides">
              <wp:wrapPolygon edited="0">
                <wp:start x="-533" y="0"/>
                <wp:lineTo x="-533" y="21032"/>
                <wp:lineTo x="21867" y="21032"/>
                <wp:lineTo x="21867" y="0"/>
                <wp:lineTo x="-533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67676"/>
                        </a:gs>
                        <a:gs pos="5000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anchor>
        </w:drawing>
      </w:r>
    </w:p>
    <w:p w:rsidR="00AD407A" w:rsidRDefault="00AD407A" w:rsidP="00AD407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AD407A" w:rsidRDefault="00AD407A" w:rsidP="00AD407A">
      <w:pPr>
        <w:pStyle w:val="En-tte"/>
        <w:spacing w:before="120" w:after="120"/>
      </w:pPr>
    </w:p>
    <w:p w:rsidR="00AD407A" w:rsidRDefault="00AD407A" w:rsidP="00AD407A">
      <w:pPr>
        <w:pStyle w:val="En-tte"/>
        <w:spacing w:before="120" w:after="120"/>
      </w:pPr>
    </w:p>
    <w:p w:rsidR="005E48E3" w:rsidRPr="00AD407A" w:rsidRDefault="005E48E3" w:rsidP="00AD407A">
      <w:pPr>
        <w:spacing w:before="120" w:after="120"/>
        <w:ind w:firstLine="708"/>
        <w:jc w:val="both"/>
        <w:rPr>
          <w:rFonts w:cstheme="minorHAnsi"/>
        </w:rPr>
      </w:pPr>
    </w:p>
    <w:p w:rsidR="005E48E3" w:rsidRPr="00AD407A" w:rsidRDefault="00220584" w:rsidP="00394610">
      <w:pPr>
        <w:spacing w:before="120" w:after="120"/>
        <w:rPr>
          <w:rFonts w:cstheme="minorHAnsi"/>
        </w:rPr>
      </w:pPr>
      <w:r w:rsidRPr="00AD407A">
        <w:rPr>
          <w:rFonts w:cstheme="minorHAnsi"/>
        </w:rPr>
        <w:t xml:space="preserve">N° </w:t>
      </w:r>
      <w:r w:rsidR="00C7019D" w:rsidRPr="00AD407A">
        <w:rPr>
          <w:rFonts w:cstheme="minorHAnsi"/>
        </w:rPr>
        <w:t>…</w:t>
      </w:r>
      <w:r w:rsidRPr="00AD407A">
        <w:rPr>
          <w:rFonts w:cstheme="minorHAnsi"/>
        </w:rPr>
        <w:t xml:space="preserve"> </w:t>
      </w:r>
      <w:r w:rsidR="0000598C" w:rsidRPr="00AD407A">
        <w:rPr>
          <w:rFonts w:cstheme="minorHAnsi"/>
        </w:rPr>
        <w:t>/VDPGRSRE/202</w:t>
      </w:r>
      <w:r w:rsidR="00394610">
        <w:rPr>
          <w:rFonts w:cstheme="minorHAnsi"/>
        </w:rPr>
        <w:t>4</w:t>
      </w:r>
      <w:r w:rsidR="005E48E3" w:rsidRPr="00AD407A">
        <w:rPr>
          <w:rFonts w:cstheme="minorHAnsi"/>
        </w:rPr>
        <w:t xml:space="preserve">                </w:t>
      </w:r>
      <w:r w:rsidR="00433EFA" w:rsidRPr="00AD407A">
        <w:rPr>
          <w:rFonts w:cstheme="minorHAnsi"/>
        </w:rPr>
        <w:t xml:space="preserve">                   </w:t>
      </w:r>
      <w:r w:rsidR="00C7019D" w:rsidRPr="00AD407A">
        <w:rPr>
          <w:rFonts w:cstheme="minorHAnsi"/>
        </w:rPr>
        <w:t xml:space="preserve">        </w:t>
      </w:r>
      <w:r w:rsidR="00AD407A">
        <w:rPr>
          <w:rFonts w:cstheme="minorHAnsi"/>
        </w:rPr>
        <w:t xml:space="preserve">                              </w:t>
      </w:r>
      <w:r w:rsidR="00C7019D" w:rsidRPr="00AD407A">
        <w:rPr>
          <w:rFonts w:cstheme="minorHAnsi"/>
        </w:rPr>
        <w:t xml:space="preserve">       </w:t>
      </w:r>
      <w:r w:rsidR="00433EFA" w:rsidRPr="00AD407A">
        <w:rPr>
          <w:rFonts w:cstheme="minorHAnsi"/>
        </w:rPr>
        <w:t xml:space="preserve">      </w:t>
      </w:r>
      <w:r w:rsidR="0000598C" w:rsidRPr="00AD407A">
        <w:rPr>
          <w:rFonts w:cstheme="minorHAnsi"/>
        </w:rPr>
        <w:t xml:space="preserve">        </w:t>
      </w:r>
      <w:r w:rsidR="005E48E3" w:rsidRPr="00AD407A">
        <w:rPr>
          <w:rFonts w:cstheme="minorHAnsi"/>
        </w:rPr>
        <w:t xml:space="preserve">Tizi-Ouzou, le </w:t>
      </w:r>
      <w:r w:rsidR="00394610">
        <w:rPr>
          <w:rFonts w:cstheme="minorHAnsi"/>
        </w:rPr>
        <w:t>21</w:t>
      </w:r>
      <w:r w:rsidR="005E48E3" w:rsidRPr="00AD407A">
        <w:rPr>
          <w:rFonts w:cstheme="minorHAnsi"/>
        </w:rPr>
        <w:t>/</w:t>
      </w:r>
      <w:r w:rsidR="00C7019D" w:rsidRPr="00AD407A">
        <w:rPr>
          <w:rFonts w:cstheme="minorHAnsi"/>
        </w:rPr>
        <w:t>0</w:t>
      </w:r>
      <w:r w:rsidR="00394610">
        <w:rPr>
          <w:rFonts w:cstheme="minorHAnsi"/>
        </w:rPr>
        <w:t>3</w:t>
      </w:r>
      <w:r w:rsidR="005E48E3" w:rsidRPr="00AD407A">
        <w:rPr>
          <w:rFonts w:cstheme="minorHAnsi"/>
        </w:rPr>
        <w:t>/202</w:t>
      </w:r>
      <w:r w:rsidR="00394610">
        <w:rPr>
          <w:rFonts w:cstheme="minorHAnsi"/>
        </w:rPr>
        <w:t>4</w:t>
      </w:r>
    </w:p>
    <w:p w:rsidR="00AD407A" w:rsidRPr="00AD407A" w:rsidRDefault="00AD407A" w:rsidP="00AD407A">
      <w:pPr>
        <w:spacing w:before="120" w:after="120"/>
        <w:jc w:val="center"/>
        <w:rPr>
          <w:rFonts w:cstheme="minorHAnsi"/>
          <w:b/>
          <w:bCs/>
        </w:rPr>
      </w:pPr>
    </w:p>
    <w:p w:rsidR="0000598C" w:rsidRDefault="0000598C" w:rsidP="00AD407A">
      <w:pPr>
        <w:spacing w:before="120" w:after="120"/>
        <w:jc w:val="center"/>
        <w:rPr>
          <w:rFonts w:cstheme="minorHAnsi"/>
          <w:b/>
          <w:bCs/>
        </w:rPr>
      </w:pPr>
      <w:r w:rsidRPr="00AD407A">
        <w:rPr>
          <w:rFonts w:cstheme="minorHAnsi"/>
          <w:b/>
          <w:bCs/>
        </w:rPr>
        <w:t xml:space="preserve">INFORMATION AUX </w:t>
      </w:r>
      <w:r w:rsidR="00AD407A" w:rsidRPr="00AD407A">
        <w:rPr>
          <w:rFonts w:cstheme="minorHAnsi"/>
          <w:b/>
          <w:bCs/>
        </w:rPr>
        <w:t xml:space="preserve">ENSEIGNANTS DE RANG MAGISTRAL, </w:t>
      </w:r>
      <w:r w:rsidRPr="00AD407A">
        <w:rPr>
          <w:rFonts w:cstheme="minorHAnsi"/>
          <w:b/>
          <w:bCs/>
        </w:rPr>
        <w:t>ENSEIGNANTS</w:t>
      </w:r>
      <w:r w:rsidR="00AD407A">
        <w:rPr>
          <w:rFonts w:cstheme="minorHAnsi"/>
          <w:b/>
          <w:bCs/>
        </w:rPr>
        <w:t>-</w:t>
      </w:r>
      <w:r w:rsidR="00B3507B" w:rsidRPr="00AD407A">
        <w:rPr>
          <w:rFonts w:cstheme="minorHAnsi"/>
          <w:b/>
          <w:bCs/>
        </w:rPr>
        <w:t xml:space="preserve">DOCTORANTS, </w:t>
      </w:r>
      <w:r w:rsidRPr="00AD407A">
        <w:rPr>
          <w:rFonts w:cstheme="minorHAnsi"/>
          <w:b/>
          <w:bCs/>
        </w:rPr>
        <w:t xml:space="preserve">DOCTORANTS NON SALARIES </w:t>
      </w:r>
      <w:r w:rsidR="00B3507B" w:rsidRPr="00AD407A">
        <w:rPr>
          <w:rFonts w:cstheme="minorHAnsi"/>
          <w:b/>
          <w:bCs/>
        </w:rPr>
        <w:t xml:space="preserve">ET </w:t>
      </w:r>
      <w:r w:rsidRPr="00AD407A">
        <w:rPr>
          <w:rFonts w:cstheme="minorHAnsi"/>
          <w:b/>
          <w:bCs/>
        </w:rPr>
        <w:t>PERSONNEL ATS</w:t>
      </w:r>
    </w:p>
    <w:p w:rsidR="00AD407A" w:rsidRPr="00AD407A" w:rsidRDefault="00AD407A" w:rsidP="00AD407A">
      <w:pPr>
        <w:spacing w:before="120" w:after="120"/>
        <w:ind w:firstLine="708"/>
        <w:jc w:val="center"/>
        <w:rPr>
          <w:rFonts w:cstheme="minorHAnsi"/>
          <w:b/>
          <w:bCs/>
        </w:rPr>
      </w:pPr>
    </w:p>
    <w:p w:rsidR="00997858" w:rsidRDefault="00592B8D" w:rsidP="00CB36B7">
      <w:pPr>
        <w:spacing w:before="120" w:after="120"/>
        <w:ind w:firstLine="708"/>
        <w:jc w:val="both"/>
        <w:rPr>
          <w:rFonts w:cstheme="minorHAnsi"/>
        </w:rPr>
      </w:pPr>
      <w:r w:rsidRPr="00AD407A">
        <w:rPr>
          <w:rFonts w:cstheme="minorHAnsi"/>
        </w:rPr>
        <w:t>L</w:t>
      </w:r>
      <w:r w:rsidR="005E48E3" w:rsidRPr="00AD407A">
        <w:rPr>
          <w:rFonts w:cstheme="minorHAnsi"/>
        </w:rPr>
        <w:t xml:space="preserve">es </w:t>
      </w:r>
      <w:r w:rsidRPr="00AD407A">
        <w:rPr>
          <w:rFonts w:cstheme="minorHAnsi"/>
        </w:rPr>
        <w:t>enseignants</w:t>
      </w:r>
      <w:r w:rsidR="00AD407A" w:rsidRPr="00AD407A">
        <w:rPr>
          <w:rFonts w:cstheme="minorHAnsi"/>
        </w:rPr>
        <w:t xml:space="preserve"> de rang magistral, les enseignants-</w:t>
      </w:r>
      <w:r w:rsidRPr="00AD407A">
        <w:rPr>
          <w:rFonts w:cstheme="minorHAnsi"/>
        </w:rPr>
        <w:t xml:space="preserve">doctorants, </w:t>
      </w:r>
      <w:r w:rsidR="005E48E3" w:rsidRPr="00AD407A">
        <w:rPr>
          <w:rFonts w:cstheme="minorHAnsi"/>
        </w:rPr>
        <w:t>les doctorants non salariés</w:t>
      </w:r>
      <w:r w:rsidRPr="00AD407A">
        <w:rPr>
          <w:rFonts w:cstheme="minorHAnsi"/>
        </w:rPr>
        <w:t xml:space="preserve"> et le personnel ATS sont informés</w:t>
      </w:r>
      <w:r w:rsidR="005E48E3" w:rsidRPr="00AD407A">
        <w:rPr>
          <w:rFonts w:cstheme="minorHAnsi"/>
        </w:rPr>
        <w:t xml:space="preserve"> que la période de dépôt des dossiers de candidature </w:t>
      </w:r>
      <w:r w:rsidR="00C7019D" w:rsidRPr="00AD407A">
        <w:rPr>
          <w:rFonts w:cstheme="minorHAnsi"/>
          <w:b/>
          <w:bCs/>
        </w:rPr>
        <w:t>(version imprimée)</w:t>
      </w:r>
      <w:r w:rsidR="00C7019D" w:rsidRPr="00AD407A">
        <w:rPr>
          <w:rFonts w:cstheme="minorHAnsi"/>
        </w:rPr>
        <w:t xml:space="preserve"> </w:t>
      </w:r>
      <w:r w:rsidR="005E48E3" w:rsidRPr="00AD407A">
        <w:rPr>
          <w:rFonts w:cstheme="minorHAnsi"/>
        </w:rPr>
        <w:t>pour</w:t>
      </w:r>
      <w:r w:rsidR="00AD407A" w:rsidRPr="00AD407A">
        <w:rPr>
          <w:rFonts w:cstheme="minorHAnsi"/>
        </w:rPr>
        <w:t xml:space="preserve"> les Séjours Scientifique</w:t>
      </w:r>
      <w:r w:rsidR="00394610">
        <w:rPr>
          <w:rFonts w:cstheme="minorHAnsi"/>
        </w:rPr>
        <w:t>s</w:t>
      </w:r>
      <w:r w:rsidR="00AD407A" w:rsidRPr="00AD407A">
        <w:rPr>
          <w:rFonts w:cstheme="minorHAnsi"/>
        </w:rPr>
        <w:t xml:space="preserve"> de Haut Niveau </w:t>
      </w:r>
      <w:r w:rsidR="00AD407A" w:rsidRPr="00AD407A">
        <w:rPr>
          <w:rFonts w:cstheme="minorHAnsi"/>
          <w:b/>
          <w:bCs/>
        </w:rPr>
        <w:t>(SSHN)</w:t>
      </w:r>
      <w:r w:rsidR="00AD407A" w:rsidRPr="00AD407A">
        <w:rPr>
          <w:rFonts w:cstheme="minorHAnsi"/>
        </w:rPr>
        <w:t>  et</w:t>
      </w:r>
      <w:r w:rsidR="005E48E3" w:rsidRPr="00AD407A">
        <w:rPr>
          <w:rFonts w:cstheme="minorHAnsi"/>
        </w:rPr>
        <w:t xml:space="preserve"> les Stages de Perfectionnement </w:t>
      </w:r>
      <w:r w:rsidR="005E48E3" w:rsidRPr="00394610">
        <w:rPr>
          <w:rFonts w:cstheme="minorHAnsi"/>
          <w:b/>
          <w:bCs/>
        </w:rPr>
        <w:t>(SP)</w:t>
      </w:r>
      <w:r w:rsidR="005E48E3" w:rsidRPr="00AD407A">
        <w:rPr>
          <w:rFonts w:cstheme="minorHAnsi"/>
        </w:rPr>
        <w:t xml:space="preserve"> </w:t>
      </w:r>
      <w:r w:rsidR="00394610">
        <w:rPr>
          <w:rFonts w:cstheme="minorHAnsi"/>
        </w:rPr>
        <w:t xml:space="preserve">et participations scientifiques à l’étranger </w:t>
      </w:r>
      <w:r w:rsidR="00394610" w:rsidRPr="00394610">
        <w:rPr>
          <w:rFonts w:cstheme="minorHAnsi"/>
          <w:b/>
          <w:bCs/>
        </w:rPr>
        <w:t>(PMS)</w:t>
      </w:r>
      <w:r w:rsidR="00394610">
        <w:rPr>
          <w:rFonts w:cstheme="minorHAnsi"/>
        </w:rPr>
        <w:t xml:space="preserve"> </w:t>
      </w:r>
      <w:r w:rsidR="005E48E3" w:rsidRPr="00AD407A">
        <w:rPr>
          <w:rFonts w:cstheme="minorHAnsi"/>
        </w:rPr>
        <w:t>pour l'année 202</w:t>
      </w:r>
      <w:r w:rsidR="00394610">
        <w:rPr>
          <w:rFonts w:cstheme="minorHAnsi"/>
        </w:rPr>
        <w:t>4</w:t>
      </w:r>
      <w:r w:rsidR="005E48E3" w:rsidRPr="00AD407A">
        <w:rPr>
          <w:rFonts w:cstheme="minorHAnsi"/>
        </w:rPr>
        <w:t xml:space="preserve">, est fixée </w:t>
      </w:r>
      <w:r w:rsidR="00CB36B7">
        <w:rPr>
          <w:rFonts w:cstheme="minorHAnsi"/>
        </w:rPr>
        <w:t xml:space="preserve">selon le calendrier suivant : </w:t>
      </w:r>
    </w:p>
    <w:p w:rsidR="00CB36B7" w:rsidRPr="00CF77B8" w:rsidRDefault="00CB36B7" w:rsidP="00CB36B7">
      <w:pPr>
        <w:spacing w:before="120" w:after="120" w:line="240" w:lineRule="auto"/>
        <w:textAlignment w:val="baseline"/>
        <w:rPr>
          <w:rFonts w:eastAsia="Times New Roman" w:cstheme="minorHAnsi"/>
          <w:b/>
          <w:bCs/>
          <w:color w:val="000000"/>
          <w:lang w:eastAsia="fr-FR"/>
        </w:rPr>
      </w:pPr>
      <w:r w:rsidRPr="00CF77B8">
        <w:rPr>
          <w:rFonts w:eastAsia="Times New Roman" w:cstheme="minorHAnsi"/>
          <w:b/>
          <w:bCs/>
          <w:color w:val="000000"/>
          <w:lang w:eastAsia="fr-FR"/>
        </w:rPr>
        <w:t xml:space="preserve">Le calendrier de dépôt et de traitement des dossiers est comme suit : </w:t>
      </w:r>
    </w:p>
    <w:p w:rsidR="00CB36B7" w:rsidRPr="00CF77B8" w:rsidRDefault="00CB36B7" w:rsidP="00CB36B7">
      <w:pPr>
        <w:pStyle w:val="Paragraphedeliste"/>
        <w:numPr>
          <w:ilvl w:val="0"/>
          <w:numId w:val="16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eastAsia="fr-FR"/>
        </w:rPr>
      </w:pP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>24 mars au 15 avril 2024 </w:t>
      </w:r>
      <w:r w:rsidRPr="00394610">
        <w:rPr>
          <w:rFonts w:cstheme="minorHAnsi"/>
          <w:b/>
          <w:bCs/>
        </w:rPr>
        <w:t>à 12 heures (date butoir)</w:t>
      </w:r>
      <w:r>
        <w:rPr>
          <w:rFonts w:cstheme="minorHAnsi"/>
          <w:b/>
          <w:bCs/>
        </w:rPr>
        <w:t xml:space="preserve"> : </w:t>
      </w: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>dépôt des dossiers de candidatures</w:t>
      </w:r>
    </w:p>
    <w:p w:rsidR="00CB36B7" w:rsidRPr="00CF77B8" w:rsidRDefault="00CB36B7" w:rsidP="00CB36B7">
      <w:pPr>
        <w:pStyle w:val="Paragraphedeliste"/>
        <w:numPr>
          <w:ilvl w:val="0"/>
          <w:numId w:val="16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eastAsia="fr-FR"/>
        </w:rPr>
      </w:pP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>16 avril au 18 avril 2024 : traitement des dossiers par la commission ad hoc</w:t>
      </w:r>
    </w:p>
    <w:p w:rsidR="00CB36B7" w:rsidRPr="00CF77B8" w:rsidRDefault="00CB36B7" w:rsidP="00CB36B7">
      <w:pPr>
        <w:pStyle w:val="Paragraphedeliste"/>
        <w:numPr>
          <w:ilvl w:val="0"/>
          <w:numId w:val="16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eastAsia="fr-FR"/>
        </w:rPr>
      </w:pP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 xml:space="preserve">23 avril 2024 : </w:t>
      </w:r>
      <w:r w:rsidR="002D7F87">
        <w:rPr>
          <w:rFonts w:eastAsia="Times New Roman" w:cstheme="minorHAnsi"/>
          <w:b/>
          <w:bCs/>
          <w:i/>
          <w:iCs/>
          <w:color w:val="000000"/>
          <w:lang w:eastAsia="fr-FR"/>
        </w:rPr>
        <w:t xml:space="preserve">Réunion du </w:t>
      </w: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>conseil scientifique</w:t>
      </w:r>
    </w:p>
    <w:p w:rsidR="00CB36B7" w:rsidRPr="00CF77B8" w:rsidRDefault="00CB36B7" w:rsidP="00CB36B7">
      <w:pPr>
        <w:pStyle w:val="Paragraphedeliste"/>
        <w:numPr>
          <w:ilvl w:val="0"/>
          <w:numId w:val="16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eastAsia="fr-FR"/>
        </w:rPr>
      </w:pP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>23 avril au 25 avril 2024 : Période de recours</w:t>
      </w:r>
    </w:p>
    <w:p w:rsidR="00CB36B7" w:rsidRDefault="00CB36B7" w:rsidP="00CB36B7">
      <w:pPr>
        <w:pStyle w:val="Paragraphedeliste"/>
        <w:numPr>
          <w:ilvl w:val="0"/>
          <w:numId w:val="16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lang w:eastAsia="fr-FR"/>
        </w:rPr>
      </w:pP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 xml:space="preserve">28 avril 2024 : </w:t>
      </w:r>
      <w:r w:rsidR="002D7F87">
        <w:rPr>
          <w:rFonts w:eastAsia="Times New Roman" w:cstheme="minorHAnsi"/>
          <w:b/>
          <w:bCs/>
          <w:i/>
          <w:iCs/>
          <w:color w:val="000000"/>
          <w:lang w:eastAsia="fr-FR"/>
        </w:rPr>
        <w:t xml:space="preserve">Réunion du </w:t>
      </w:r>
      <w:r w:rsidRPr="00CF77B8">
        <w:rPr>
          <w:rFonts w:eastAsia="Times New Roman" w:cstheme="minorHAnsi"/>
          <w:b/>
          <w:bCs/>
          <w:i/>
          <w:iCs/>
          <w:color w:val="000000"/>
          <w:lang w:eastAsia="fr-FR"/>
        </w:rPr>
        <w:t>conseil scientifique</w:t>
      </w:r>
    </w:p>
    <w:p w:rsidR="005E48E3" w:rsidRPr="00AD407A" w:rsidRDefault="005E48E3" w:rsidP="00AD407A">
      <w:pPr>
        <w:spacing w:before="120" w:after="120"/>
        <w:ind w:firstLine="708"/>
        <w:jc w:val="both"/>
        <w:rPr>
          <w:rFonts w:cstheme="minorHAnsi"/>
        </w:rPr>
      </w:pPr>
      <w:r w:rsidRPr="00AD407A">
        <w:rPr>
          <w:rFonts w:cstheme="minorHAnsi"/>
        </w:rPr>
        <w:t xml:space="preserve">Les dossiers sont à déposer au niveau du Vice-Décanat Chargé de la Post Graduation, de la Recherche Scientifique et des Relations Extérieures. </w:t>
      </w:r>
      <w:r w:rsidR="00C61E27" w:rsidRPr="00AD407A">
        <w:rPr>
          <w:rFonts w:cstheme="minorHAnsi"/>
          <w:b/>
          <w:bCs/>
        </w:rPr>
        <w:t>(</w:t>
      </w:r>
      <w:r w:rsidRPr="00AD407A">
        <w:rPr>
          <w:rFonts w:cstheme="minorHAnsi"/>
          <w:b/>
          <w:bCs/>
        </w:rPr>
        <w:t>Service des relations extérieures</w:t>
      </w:r>
      <w:r w:rsidR="00C61E27" w:rsidRPr="00AD407A">
        <w:rPr>
          <w:rFonts w:cstheme="minorHAnsi"/>
          <w:b/>
          <w:bCs/>
        </w:rPr>
        <w:t>)</w:t>
      </w:r>
      <w:r w:rsidRPr="00AD407A">
        <w:rPr>
          <w:rFonts w:cstheme="minorHAnsi"/>
          <w:b/>
          <w:bCs/>
        </w:rPr>
        <w:t>.</w:t>
      </w:r>
      <w:r w:rsidRPr="00AD407A">
        <w:rPr>
          <w:rFonts w:cstheme="minorHAnsi"/>
        </w:rPr>
        <w:t xml:space="preserve"> </w:t>
      </w:r>
    </w:p>
    <w:p w:rsidR="00FB2A79" w:rsidRPr="002D7F87" w:rsidRDefault="00FB2A79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  <w:r w:rsidRPr="002D7F87">
        <w:rPr>
          <w:rFonts w:cstheme="minorHAnsi"/>
          <w:b/>
          <w:bCs/>
          <w:u w:val="single"/>
        </w:rPr>
        <w:t xml:space="preserve">Important : </w:t>
      </w:r>
    </w:p>
    <w:p w:rsidR="00C26B3E" w:rsidRPr="002D7F87" w:rsidRDefault="00C26B3E" w:rsidP="002D7F87">
      <w:pPr>
        <w:spacing w:before="120" w:after="120"/>
        <w:jc w:val="both"/>
        <w:rPr>
          <w:rFonts w:cstheme="minorHAnsi"/>
          <w:color w:val="222222"/>
          <w:shd w:val="clear" w:color="auto" w:fill="FFFFFF"/>
        </w:rPr>
      </w:pPr>
      <w:r w:rsidRPr="002D7F87">
        <w:rPr>
          <w:rFonts w:cstheme="minorHAnsi"/>
          <w:b/>
          <w:bCs/>
          <w:color w:val="222222"/>
          <w:shd w:val="clear" w:color="auto" w:fill="FFFFFF"/>
        </w:rPr>
        <w:t>Pour les non bénéficiaires de l’année 2023</w:t>
      </w:r>
      <w:r w:rsidRPr="002D7F87">
        <w:rPr>
          <w:rFonts w:cstheme="minorHAnsi"/>
          <w:color w:val="222222"/>
          <w:shd w:val="clear" w:color="auto" w:fill="FFFFFF"/>
        </w:rPr>
        <w:t> : La</w:t>
      </w:r>
      <w:r w:rsidR="00FB2A79" w:rsidRPr="002D7F87">
        <w:rPr>
          <w:rFonts w:cstheme="minorHAnsi"/>
          <w:color w:val="222222"/>
          <w:shd w:val="clear" w:color="auto" w:fill="FFFFFF"/>
        </w:rPr>
        <w:t xml:space="preserve"> production scientifique et l'appartenance </w:t>
      </w:r>
      <w:r w:rsidR="002D7F87" w:rsidRPr="002D7F87">
        <w:rPr>
          <w:rFonts w:cstheme="minorHAnsi"/>
          <w:color w:val="222222"/>
          <w:shd w:val="clear" w:color="auto" w:fill="FFFFFF"/>
        </w:rPr>
        <w:t>aux instances (l’incubateur</w:t>
      </w:r>
      <w:r w:rsidR="00FB2A79" w:rsidRPr="002D7F87">
        <w:rPr>
          <w:rFonts w:cstheme="minorHAnsi"/>
          <w:color w:val="222222"/>
          <w:shd w:val="clear" w:color="auto" w:fill="FFFFFF"/>
        </w:rPr>
        <w:t>, CSD, CSF, cellule assurance qualité, direction de laboratoire etc</w:t>
      </w:r>
      <w:r w:rsidR="002D7F87" w:rsidRPr="002D7F87">
        <w:rPr>
          <w:rFonts w:cstheme="minorHAnsi"/>
          <w:color w:val="222222"/>
          <w:shd w:val="clear" w:color="auto" w:fill="FFFFFF"/>
        </w:rPr>
        <w:t>.),</w:t>
      </w:r>
      <w:r w:rsidR="00FB2A79" w:rsidRPr="002D7F87">
        <w:rPr>
          <w:rFonts w:cstheme="minorHAnsi"/>
          <w:color w:val="222222"/>
          <w:shd w:val="clear" w:color="auto" w:fill="FFFFFF"/>
        </w:rPr>
        <w:t xml:space="preserve"> à considérer </w:t>
      </w:r>
      <w:r w:rsidR="002D7F87" w:rsidRPr="002D7F87">
        <w:rPr>
          <w:rFonts w:cstheme="minorHAnsi"/>
          <w:color w:val="222222"/>
          <w:shd w:val="clear" w:color="auto" w:fill="FFFFFF"/>
        </w:rPr>
        <w:t>les justificatifs</w:t>
      </w:r>
      <w:r w:rsidR="00FB2A79" w:rsidRPr="002D7F87">
        <w:rPr>
          <w:rFonts w:cstheme="minorHAnsi"/>
          <w:color w:val="222222"/>
          <w:shd w:val="clear" w:color="auto" w:fill="FFFFFF"/>
        </w:rPr>
        <w:t xml:space="preserve"> de l'année civile précédente (du 1 janvier 2023 au 31 décembre 2023).</w:t>
      </w:r>
      <w:r w:rsidRPr="002D7F87">
        <w:rPr>
          <w:rFonts w:cstheme="minorHAnsi"/>
          <w:color w:val="222222"/>
          <w:shd w:val="clear" w:color="auto" w:fill="FFFFFF"/>
        </w:rPr>
        <w:t xml:space="preserve"> </w:t>
      </w:r>
    </w:p>
    <w:p w:rsidR="00C26B3E" w:rsidRDefault="00C26B3E" w:rsidP="002D7F87">
      <w:pPr>
        <w:spacing w:before="120" w:after="120"/>
        <w:jc w:val="both"/>
        <w:rPr>
          <w:rFonts w:cstheme="minorHAnsi"/>
          <w:color w:val="222222"/>
          <w:shd w:val="clear" w:color="auto" w:fill="FFFFFF"/>
        </w:rPr>
      </w:pPr>
      <w:r w:rsidRPr="002D7F87">
        <w:rPr>
          <w:rFonts w:cstheme="minorHAnsi"/>
          <w:b/>
          <w:bCs/>
          <w:color w:val="222222"/>
          <w:shd w:val="clear" w:color="auto" w:fill="FFFFFF"/>
        </w:rPr>
        <w:t>Pour les bénéficiaires de l’année 2023</w:t>
      </w:r>
      <w:r w:rsidRPr="002D7F87">
        <w:rPr>
          <w:rFonts w:cstheme="minorHAnsi"/>
          <w:color w:val="222222"/>
          <w:shd w:val="clear" w:color="auto" w:fill="FFFFFF"/>
        </w:rPr>
        <w:t xml:space="preserve"> : La production scientifique et l'appartenance </w:t>
      </w:r>
      <w:r w:rsidR="002D7F87" w:rsidRPr="002D7F87">
        <w:rPr>
          <w:rFonts w:cstheme="minorHAnsi"/>
          <w:color w:val="222222"/>
          <w:shd w:val="clear" w:color="auto" w:fill="FFFFFF"/>
        </w:rPr>
        <w:t>aux instances</w:t>
      </w:r>
      <w:r w:rsidRPr="002D7F87">
        <w:rPr>
          <w:rFonts w:cstheme="minorHAnsi"/>
          <w:color w:val="222222"/>
          <w:shd w:val="clear" w:color="auto" w:fill="FFFFFF"/>
        </w:rPr>
        <w:t xml:space="preserve"> </w:t>
      </w:r>
      <w:r w:rsidR="002D7F87" w:rsidRPr="002D7F87">
        <w:rPr>
          <w:rFonts w:cstheme="minorHAnsi"/>
          <w:color w:val="222222"/>
          <w:shd w:val="clear" w:color="auto" w:fill="FFFFFF"/>
        </w:rPr>
        <w:t>(</w:t>
      </w:r>
      <w:r w:rsidRPr="002D7F87">
        <w:rPr>
          <w:rFonts w:cstheme="minorHAnsi"/>
          <w:color w:val="222222"/>
          <w:shd w:val="clear" w:color="auto" w:fill="FFFFFF"/>
        </w:rPr>
        <w:t>l'incubateur, CSD, CSF, cellule assurance qualité, direction de laboratoire etc</w:t>
      </w:r>
      <w:r w:rsidR="002D7F87" w:rsidRPr="002D7F87">
        <w:rPr>
          <w:rFonts w:cstheme="minorHAnsi"/>
          <w:color w:val="222222"/>
          <w:shd w:val="clear" w:color="auto" w:fill="FFFFFF"/>
        </w:rPr>
        <w:t>.)</w:t>
      </w:r>
      <w:r w:rsidRPr="002D7F87">
        <w:rPr>
          <w:rFonts w:cstheme="minorHAnsi"/>
          <w:color w:val="222222"/>
          <w:shd w:val="clear" w:color="auto" w:fill="FFFFFF"/>
        </w:rPr>
        <w:t xml:space="preserve"> à considérer </w:t>
      </w:r>
      <w:r w:rsidR="002D7F87" w:rsidRPr="002D7F87">
        <w:rPr>
          <w:rFonts w:cstheme="minorHAnsi"/>
          <w:color w:val="222222"/>
          <w:shd w:val="clear" w:color="auto" w:fill="FFFFFF"/>
        </w:rPr>
        <w:t>les justificatifs</w:t>
      </w:r>
      <w:r w:rsidRPr="002D7F87">
        <w:rPr>
          <w:rFonts w:cstheme="minorHAnsi"/>
          <w:color w:val="222222"/>
          <w:shd w:val="clear" w:color="auto" w:fill="FFFFFF"/>
        </w:rPr>
        <w:t xml:space="preserve"> qui date</w:t>
      </w:r>
      <w:r w:rsidR="002D7F87" w:rsidRPr="002D7F87">
        <w:rPr>
          <w:rFonts w:cstheme="minorHAnsi"/>
          <w:color w:val="222222"/>
          <w:shd w:val="clear" w:color="auto" w:fill="FFFFFF"/>
        </w:rPr>
        <w:t>nt</w:t>
      </w:r>
      <w:r w:rsidRPr="002D7F87">
        <w:rPr>
          <w:rFonts w:cstheme="minorHAnsi"/>
          <w:color w:val="222222"/>
          <w:shd w:val="clear" w:color="auto" w:fill="FFFFFF"/>
        </w:rPr>
        <w:t xml:space="preserve"> d’après le CSF du 24/05/2023 (pour la première vague) et du CSF du 26/10/2023 (pour la deuxième vague). </w:t>
      </w:r>
    </w:p>
    <w:p w:rsidR="00173B14" w:rsidRPr="002D7F87" w:rsidRDefault="00173B14" w:rsidP="00173B14">
      <w:pPr>
        <w:spacing w:before="120" w:after="12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Le candidat doit faire l’auto-évaluation de son dossier selon les grilles en pièces jointes ( Grille SSHN, Grille SP, Grille ATS, Grille PMS)</w:t>
      </w:r>
    </w:p>
    <w:p w:rsidR="00FB2A79" w:rsidRDefault="00FB2A79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</w:p>
    <w:p w:rsidR="00CB36B7" w:rsidRDefault="00CB36B7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</w:p>
    <w:p w:rsidR="00CB36B7" w:rsidRDefault="00CB36B7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</w:p>
    <w:p w:rsidR="00AD407A" w:rsidRPr="00AD407A" w:rsidRDefault="00AD407A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  <w:r w:rsidRPr="00AD407A">
        <w:rPr>
          <w:rFonts w:cstheme="minorHAnsi"/>
          <w:b/>
          <w:bCs/>
          <w:u w:val="single"/>
        </w:rPr>
        <w:t>Les pièces à joindre au dossier de candidature pour les Séjours Scientifique de Haut Niveau (SSHN) sont:</w:t>
      </w:r>
    </w:p>
    <w:p w:rsidR="00AD407A" w:rsidRPr="00AD407A" w:rsidRDefault="00AD407A" w:rsidP="00AD407A">
      <w:pPr>
        <w:pStyle w:val="NormalWeb"/>
        <w:spacing w:before="120" w:beforeAutospacing="0" w:after="12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D407A">
        <w:rPr>
          <w:rFonts w:asciiTheme="minorHAnsi" w:hAnsiTheme="minorHAnsi" w:cstheme="minorHAnsi"/>
          <w:b/>
          <w:bCs/>
          <w:sz w:val="22"/>
          <w:szCs w:val="22"/>
          <w:u w:val="single"/>
        </w:rPr>
        <w:t>Catégorie concernée</w:t>
      </w:r>
      <w:r w:rsidRPr="00AD407A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</w:p>
    <w:p w:rsidR="00AD407A" w:rsidRPr="00AD407A" w:rsidRDefault="00AD407A" w:rsidP="00AD407A">
      <w:pPr>
        <w:pStyle w:val="NormalWeb"/>
        <w:spacing w:before="120" w:beforeAutospacing="0" w:after="12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D407A">
        <w:rPr>
          <w:rFonts w:asciiTheme="minorHAnsi" w:hAnsiTheme="minorHAnsi" w:cstheme="minorHAnsi"/>
          <w:b/>
          <w:bCs/>
          <w:sz w:val="22"/>
          <w:szCs w:val="22"/>
        </w:rPr>
        <w:t>Les enseignants de rang magistral (</w:t>
      </w:r>
      <w:r w:rsidRPr="00AD40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les Professeurs, MCA et MCB)</w:t>
      </w:r>
    </w:p>
    <w:p w:rsidR="00FB2A79" w:rsidRPr="00FB2A79" w:rsidRDefault="00FB2A79" w:rsidP="00953506">
      <w:pPr>
        <w:pStyle w:val="Paragraphedeliste"/>
        <w:numPr>
          <w:ilvl w:val="0"/>
          <w:numId w:val="2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</w:t>
      </w:r>
      <w:r w:rsidR="00953506">
        <w:rPr>
          <w:rFonts w:eastAsia="Times New Roman" w:cstheme="minorHAnsi"/>
          <w:color w:val="000000"/>
          <w:lang w:eastAsia="fr-FR"/>
        </w:rPr>
        <w:t>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 w:rsidR="00953506">
        <w:rPr>
          <w:rFonts w:eastAsia="Times New Roman" w:cstheme="minorHAnsi"/>
          <w:color w:val="000000"/>
          <w:lang w:eastAsia="fr-FR"/>
        </w:rPr>
        <w:t>pièces</w:t>
      </w:r>
      <w:r w:rsidRPr="00FB2A79">
        <w:rPr>
          <w:rFonts w:eastAsia="Times New Roman" w:cstheme="minorHAnsi"/>
          <w:color w:val="000000"/>
          <w:lang w:eastAsia="fr-FR"/>
        </w:rPr>
        <w:t xml:space="preserve"> doi</w:t>
      </w:r>
      <w:r w:rsidR="00953506">
        <w:rPr>
          <w:rFonts w:eastAsia="Times New Roman" w:cstheme="minorHAnsi"/>
          <w:color w:val="000000"/>
          <w:lang w:eastAsia="fr-FR"/>
        </w:rPr>
        <w:t>vent</w:t>
      </w:r>
      <w:r w:rsidRPr="00FB2A79">
        <w:rPr>
          <w:rFonts w:eastAsia="Times New Roman" w:cstheme="minorHAnsi"/>
          <w:color w:val="000000"/>
          <w:lang w:eastAsia="fr-FR"/>
        </w:rPr>
        <w:t xml:space="preserve"> être ordonné</w:t>
      </w:r>
      <w:r w:rsidR="00953506">
        <w:rPr>
          <w:rFonts w:eastAsia="Times New Roman" w:cstheme="minorHAnsi"/>
          <w:color w:val="000000"/>
          <w:lang w:eastAsia="fr-FR"/>
        </w:rPr>
        <w:t>es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 w:rsidR="00953506">
        <w:rPr>
          <w:rFonts w:eastAsia="Times New Roman" w:cstheme="minorHAnsi"/>
          <w:color w:val="000000"/>
          <w:lang w:eastAsia="fr-FR"/>
        </w:rPr>
        <w:t>en respectant</w:t>
      </w:r>
      <w:r w:rsidRPr="00FB2A79">
        <w:rPr>
          <w:rFonts w:eastAsia="Times New Roman" w:cstheme="minorHAnsi"/>
          <w:color w:val="000000"/>
          <w:lang w:eastAsia="fr-FR"/>
        </w:rPr>
        <w:t xml:space="preserve"> les rubriques de la grille d’évaluation.</w:t>
      </w:r>
    </w:p>
    <w:p w:rsidR="00FB2A79" w:rsidRPr="00FB2A79" w:rsidRDefault="00FB2A79" w:rsidP="00FB2A79">
      <w:pPr>
        <w:pStyle w:val="Paragraphedeliste"/>
        <w:numPr>
          <w:ilvl w:val="0"/>
          <w:numId w:val="2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 candidat doit avoir en plus du compte google scholar, un autre compte scientifique (ORCID, Scopus, …)</w:t>
      </w:r>
      <w:r w:rsidR="00953506">
        <w:rPr>
          <w:rFonts w:eastAsia="Times New Roman" w:cstheme="minorHAnsi"/>
          <w:color w:val="000000"/>
          <w:lang w:eastAsia="fr-FR"/>
        </w:rPr>
        <w:t xml:space="preserve"> (a mentionner su la demande de stage)</w:t>
      </w:r>
    </w:p>
    <w:p w:rsidR="00AD407A" w:rsidRPr="00AD407A" w:rsidRDefault="002D7F87" w:rsidP="00AD407A">
      <w:pPr>
        <w:pStyle w:val="Paragraphedeliste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 w:rsidRPr="00AD407A">
        <w:rPr>
          <w:rFonts w:cstheme="minorHAnsi"/>
        </w:rPr>
        <w:t xml:space="preserve">Demande </w:t>
      </w:r>
      <w:r w:rsidR="00AD407A" w:rsidRPr="00AD407A">
        <w:rPr>
          <w:rFonts w:cstheme="minorHAnsi"/>
        </w:rPr>
        <w:t xml:space="preserve">d'un séjour scientifique de haut niveau mentionnant obligatoirement le lieu de son déroulement ; </w:t>
      </w:r>
    </w:p>
    <w:p w:rsidR="00AD407A" w:rsidRPr="00AD407A" w:rsidRDefault="002D7F87" w:rsidP="00AD407A">
      <w:pPr>
        <w:pStyle w:val="Paragraphedeliste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 w:rsidRPr="00AD407A">
        <w:rPr>
          <w:rFonts w:cstheme="minorHAnsi"/>
        </w:rPr>
        <w:t xml:space="preserve">Une </w:t>
      </w:r>
      <w:r w:rsidR="00AD407A" w:rsidRPr="00AD407A">
        <w:rPr>
          <w:rFonts w:cstheme="minorHAnsi"/>
        </w:rPr>
        <w:t xml:space="preserve">attestation de travail récente ; </w:t>
      </w:r>
    </w:p>
    <w:p w:rsidR="00AD407A" w:rsidRPr="00AD407A" w:rsidRDefault="002D7F87" w:rsidP="00AD407A">
      <w:pPr>
        <w:pStyle w:val="Paragraphedeliste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 w:rsidRPr="00AD407A">
        <w:rPr>
          <w:rFonts w:cstheme="minorHAnsi"/>
        </w:rPr>
        <w:t xml:space="preserve">Un </w:t>
      </w:r>
      <w:r w:rsidR="00AD407A" w:rsidRPr="00AD407A">
        <w:rPr>
          <w:rFonts w:cstheme="minorHAnsi"/>
        </w:rPr>
        <w:t>projet de travail exhaustif</w:t>
      </w:r>
      <w:r w:rsidR="00AD407A" w:rsidRPr="00AD407A">
        <w:rPr>
          <w:rFonts w:eastAsia="Times New Roman" w:cstheme="minorHAnsi"/>
          <w:color w:val="000000"/>
          <w:lang w:eastAsia="fr-FR"/>
        </w:rPr>
        <w:t> </w:t>
      </w:r>
      <w:hyperlink r:id="rId8" w:history="1">
        <w:r w:rsidR="00AD407A" w:rsidRPr="00382EFA">
          <w:rPr>
            <w:rFonts w:eastAsia="Times New Roman" w:cstheme="minorHAnsi"/>
            <w:lang w:eastAsia="fr-FR"/>
          </w:rPr>
          <w:t>(A télécharger sur le site de l’UMMTO)</w:t>
        </w:r>
      </w:hyperlink>
      <w:r w:rsidR="00AD407A" w:rsidRPr="00382EFA">
        <w:rPr>
          <w:rFonts w:cstheme="minorHAnsi"/>
        </w:rPr>
        <w:t xml:space="preserve"> ;</w:t>
      </w:r>
      <w:r w:rsidR="00AD407A" w:rsidRPr="00AD407A">
        <w:rPr>
          <w:rFonts w:cstheme="minorHAnsi"/>
        </w:rPr>
        <w:t xml:space="preserve"> </w:t>
      </w:r>
    </w:p>
    <w:p w:rsidR="00AD407A" w:rsidRPr="00AD407A" w:rsidRDefault="002D7F87" w:rsidP="00AD407A">
      <w:pPr>
        <w:pStyle w:val="Paragraphedeliste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 w:rsidRPr="00AD407A">
        <w:rPr>
          <w:rFonts w:cstheme="minorHAnsi"/>
        </w:rPr>
        <w:t xml:space="preserve">Le </w:t>
      </w:r>
      <w:r w:rsidR="00AD407A" w:rsidRPr="00AD407A">
        <w:rPr>
          <w:rFonts w:cstheme="minorHAnsi"/>
        </w:rPr>
        <w:t xml:space="preserve">dernier arrêté de nomination ; </w:t>
      </w:r>
    </w:p>
    <w:p w:rsidR="00AD407A" w:rsidRPr="00AD407A" w:rsidRDefault="002D7F87" w:rsidP="00AD407A">
      <w:pPr>
        <w:pStyle w:val="Paragraphedeliste"/>
        <w:numPr>
          <w:ilvl w:val="0"/>
          <w:numId w:val="2"/>
        </w:numPr>
        <w:spacing w:before="120" w:after="120"/>
        <w:jc w:val="both"/>
        <w:rPr>
          <w:rFonts w:cstheme="minorHAnsi"/>
        </w:rPr>
      </w:pPr>
      <w:r w:rsidRPr="00AD407A">
        <w:rPr>
          <w:rFonts w:cstheme="minorHAnsi"/>
        </w:rPr>
        <w:t xml:space="preserve">Les </w:t>
      </w:r>
      <w:r w:rsidR="00AD407A" w:rsidRPr="00AD407A">
        <w:rPr>
          <w:rFonts w:cstheme="minorHAnsi"/>
        </w:rPr>
        <w:t>pièces qui pourraient servir au classement du candidat (activités scientifiques, pédagogiques et administratives, …etc.).</w:t>
      </w:r>
    </w:p>
    <w:p w:rsidR="00AD407A" w:rsidRDefault="00AD407A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</w:p>
    <w:p w:rsidR="005E48E3" w:rsidRPr="00AD407A" w:rsidRDefault="005E48E3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  <w:r w:rsidRPr="00AD407A">
        <w:rPr>
          <w:rFonts w:cstheme="minorHAnsi"/>
          <w:b/>
          <w:bCs/>
          <w:u w:val="single"/>
        </w:rPr>
        <w:t xml:space="preserve">Les pièces à joindre au dossier de candidature pour le stage de perfectionnement (SP) sont : </w:t>
      </w:r>
    </w:p>
    <w:p w:rsidR="00AD407A" w:rsidRDefault="00AD407A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  <w:r w:rsidRPr="00AD407A">
        <w:rPr>
          <w:rFonts w:cstheme="minorHAnsi"/>
          <w:b/>
          <w:bCs/>
          <w:u w:val="single"/>
        </w:rPr>
        <w:t>Catégorie</w:t>
      </w:r>
      <w:r w:rsidR="008E00C9">
        <w:rPr>
          <w:rFonts w:cstheme="minorHAnsi"/>
          <w:b/>
          <w:bCs/>
          <w:u w:val="single"/>
        </w:rPr>
        <w:t>s</w:t>
      </w:r>
      <w:r w:rsidRPr="00AD407A">
        <w:rPr>
          <w:rFonts w:cstheme="minorHAnsi"/>
          <w:b/>
          <w:bCs/>
          <w:u w:val="single"/>
        </w:rPr>
        <w:t xml:space="preserve"> concernée</w:t>
      </w:r>
      <w:r w:rsidR="008E00C9">
        <w:rPr>
          <w:rFonts w:cstheme="minorHAnsi"/>
          <w:b/>
          <w:bCs/>
          <w:u w:val="single"/>
        </w:rPr>
        <w:t>s</w:t>
      </w:r>
      <w:r w:rsidRPr="00AD407A">
        <w:rPr>
          <w:rFonts w:cstheme="minorHAnsi"/>
          <w:b/>
          <w:bCs/>
          <w:u w:val="single"/>
        </w:rPr>
        <w:t> :</w:t>
      </w:r>
    </w:p>
    <w:p w:rsidR="00BC6CF3" w:rsidRPr="00AD407A" w:rsidRDefault="00BC6CF3" w:rsidP="00AD407A">
      <w:pPr>
        <w:spacing w:before="120" w:after="120"/>
        <w:jc w:val="both"/>
        <w:rPr>
          <w:rFonts w:cstheme="minorHAnsi"/>
          <w:b/>
          <w:bCs/>
          <w:u w:val="single"/>
        </w:rPr>
      </w:pPr>
    </w:p>
    <w:p w:rsidR="00990AE9" w:rsidRPr="00AD407A" w:rsidRDefault="00990AE9" w:rsidP="00BC6CF3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b/>
          <w:bCs/>
        </w:rPr>
      </w:pPr>
      <w:r w:rsidRPr="00AD407A">
        <w:rPr>
          <w:rFonts w:cstheme="minorHAnsi"/>
          <w:b/>
          <w:bCs/>
        </w:rPr>
        <w:t>Doctorant non salariés</w:t>
      </w:r>
    </w:p>
    <w:p w:rsidR="00953506" w:rsidRPr="00FB2A79" w:rsidRDefault="00953506" w:rsidP="00953506">
      <w:pPr>
        <w:pStyle w:val="Paragraphedeliste"/>
        <w:numPr>
          <w:ilvl w:val="0"/>
          <w:numId w:val="21"/>
        </w:numPr>
        <w:spacing w:before="120" w:after="120" w:line="240" w:lineRule="auto"/>
        <w:ind w:hanging="371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</w:t>
      </w:r>
      <w:r>
        <w:rPr>
          <w:rFonts w:eastAsia="Times New Roman" w:cstheme="minorHAnsi"/>
          <w:color w:val="000000"/>
          <w:lang w:eastAsia="fr-FR"/>
        </w:rPr>
        <w:t>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pièces</w:t>
      </w:r>
      <w:r w:rsidRPr="00FB2A79">
        <w:rPr>
          <w:rFonts w:eastAsia="Times New Roman" w:cstheme="minorHAnsi"/>
          <w:color w:val="000000"/>
          <w:lang w:eastAsia="fr-FR"/>
        </w:rPr>
        <w:t xml:space="preserve"> doi</w:t>
      </w:r>
      <w:r>
        <w:rPr>
          <w:rFonts w:eastAsia="Times New Roman" w:cstheme="minorHAnsi"/>
          <w:color w:val="000000"/>
          <w:lang w:eastAsia="fr-FR"/>
        </w:rPr>
        <w:t>vent</w:t>
      </w:r>
      <w:r w:rsidRPr="00FB2A79">
        <w:rPr>
          <w:rFonts w:eastAsia="Times New Roman" w:cstheme="minorHAnsi"/>
          <w:color w:val="000000"/>
          <w:lang w:eastAsia="fr-FR"/>
        </w:rPr>
        <w:t xml:space="preserve"> être ordonné</w:t>
      </w:r>
      <w:r>
        <w:rPr>
          <w:rFonts w:eastAsia="Times New Roman" w:cstheme="minorHAnsi"/>
          <w:color w:val="000000"/>
          <w:lang w:eastAsia="fr-FR"/>
        </w:rPr>
        <w:t>es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en respectant</w:t>
      </w:r>
      <w:r w:rsidRPr="00FB2A79">
        <w:rPr>
          <w:rFonts w:eastAsia="Times New Roman" w:cstheme="minorHAnsi"/>
          <w:color w:val="000000"/>
          <w:lang w:eastAsia="fr-FR"/>
        </w:rPr>
        <w:t xml:space="preserve"> les rubriques de la grille d’évaluation.</w:t>
      </w:r>
    </w:p>
    <w:p w:rsidR="00953506" w:rsidRPr="00FB2A79" w:rsidRDefault="00953506" w:rsidP="00953506">
      <w:pPr>
        <w:pStyle w:val="Paragraphedeliste"/>
        <w:numPr>
          <w:ilvl w:val="0"/>
          <w:numId w:val="21"/>
        </w:numPr>
        <w:spacing w:before="120" w:after="120" w:line="240" w:lineRule="auto"/>
        <w:ind w:hanging="371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 candidat doit avoir en plus du compte google scholar, un autre compte scientifique (ORCID, Scopus, …)</w:t>
      </w:r>
      <w:r>
        <w:rPr>
          <w:rFonts w:eastAsia="Times New Roman" w:cstheme="minorHAnsi"/>
          <w:color w:val="000000"/>
          <w:lang w:eastAsia="fr-FR"/>
        </w:rPr>
        <w:t xml:space="preserve"> (a mentionner su la demande de stage)</w:t>
      </w:r>
    </w:p>
    <w:p w:rsidR="00B3507B" w:rsidRPr="00AD407A" w:rsidRDefault="002D7F87" w:rsidP="00CB36B7">
      <w:pPr>
        <w:numPr>
          <w:ilvl w:val="0"/>
          <w:numId w:val="19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AD407A">
        <w:rPr>
          <w:rFonts w:eastAsia="Times New Roman" w:cstheme="minorHAnsi"/>
          <w:color w:val="000000"/>
          <w:lang w:eastAsia="fr-FR"/>
        </w:rPr>
        <w:t xml:space="preserve">Demande </w:t>
      </w:r>
      <w:r w:rsidR="00B3507B" w:rsidRPr="00AD407A">
        <w:rPr>
          <w:rFonts w:eastAsia="Times New Roman" w:cstheme="minorHAnsi"/>
          <w:color w:val="000000"/>
          <w:lang w:eastAsia="fr-FR"/>
        </w:rPr>
        <w:t>de candidature</w:t>
      </w:r>
      <w:r w:rsidR="00B3507B" w:rsidRPr="00AD407A">
        <w:rPr>
          <w:rFonts w:cstheme="minorHAnsi"/>
        </w:rPr>
        <w:t xml:space="preserve"> mentionnant obligatoirement le lieu de son déroulement</w:t>
      </w:r>
      <w:r w:rsidR="00BC6CF3">
        <w:rPr>
          <w:rFonts w:cstheme="minorHAnsi"/>
        </w:rPr>
        <w:t>,</w:t>
      </w:r>
      <w:r w:rsidR="00BC6CF3" w:rsidRPr="00BC6CF3">
        <w:rPr>
          <w:rFonts w:eastAsia="Times New Roman" w:cstheme="minorHAnsi"/>
          <w:lang w:eastAsia="fr-FR"/>
        </w:rPr>
        <w:t xml:space="preserve"> </w:t>
      </w:r>
      <w:r w:rsidR="00BC6CF3" w:rsidRPr="00382EFA">
        <w:rPr>
          <w:rFonts w:eastAsia="Times New Roman" w:cstheme="minorHAnsi"/>
          <w:lang w:eastAsia="fr-FR"/>
        </w:rPr>
        <w:t>adressée au pr</w:t>
      </w:r>
      <w:r w:rsidR="00BC6CF3">
        <w:rPr>
          <w:rFonts w:eastAsia="Times New Roman" w:cstheme="minorHAnsi"/>
          <w:lang w:eastAsia="fr-FR"/>
        </w:rPr>
        <w:t>ésident du conseil scientifique</w:t>
      </w:r>
      <w:r w:rsidR="00B3507B" w:rsidRPr="00AD407A">
        <w:rPr>
          <w:rFonts w:cstheme="minorHAnsi"/>
        </w:rPr>
        <w:t> ;</w:t>
      </w:r>
    </w:p>
    <w:p w:rsidR="00AD407A" w:rsidRPr="00AD407A" w:rsidRDefault="002D7F87" w:rsidP="00CB36B7">
      <w:pPr>
        <w:numPr>
          <w:ilvl w:val="0"/>
          <w:numId w:val="19"/>
        </w:numPr>
        <w:spacing w:before="120" w:after="120" w:line="240" w:lineRule="auto"/>
        <w:textAlignment w:val="baseline"/>
        <w:rPr>
          <w:rFonts w:cstheme="minorHAnsi"/>
        </w:rPr>
      </w:pPr>
      <w:r w:rsidRPr="00AD407A">
        <w:rPr>
          <w:rFonts w:eastAsia="Times New Roman" w:cstheme="minorHAnsi"/>
          <w:color w:val="000000"/>
          <w:lang w:eastAsia="fr-FR"/>
        </w:rPr>
        <w:t xml:space="preserve">Certificats </w:t>
      </w:r>
      <w:r w:rsidR="00990AE9" w:rsidRPr="00AD407A">
        <w:rPr>
          <w:rFonts w:eastAsia="Times New Roman" w:cstheme="minorHAnsi"/>
          <w:color w:val="000000"/>
          <w:lang w:eastAsia="fr-FR"/>
        </w:rPr>
        <w:t>de scolarité</w:t>
      </w:r>
      <w:r w:rsidR="00990AE9" w:rsidRPr="00AD407A">
        <w:rPr>
          <w:rFonts w:cstheme="minorHAnsi"/>
        </w:rPr>
        <w:t>. (Le nombre d'inscription est fixé conformément à la réglementation en vigueur)</w:t>
      </w:r>
    </w:p>
    <w:p w:rsidR="00990AE9" w:rsidRPr="00382EFA" w:rsidRDefault="002D7F87" w:rsidP="00CB36B7">
      <w:pPr>
        <w:numPr>
          <w:ilvl w:val="0"/>
          <w:numId w:val="19"/>
        </w:numPr>
        <w:spacing w:before="120" w:after="120" w:line="240" w:lineRule="auto"/>
        <w:textAlignment w:val="baseline"/>
        <w:rPr>
          <w:rFonts w:eastAsia="Times New Roman" w:cstheme="minorHAnsi"/>
          <w:lang w:eastAsia="fr-FR"/>
        </w:rPr>
      </w:pPr>
      <w:r w:rsidRPr="00AD407A">
        <w:rPr>
          <w:rFonts w:eastAsia="Times New Roman" w:cstheme="minorHAnsi"/>
          <w:color w:val="000000"/>
          <w:lang w:eastAsia="fr-FR"/>
        </w:rPr>
        <w:t xml:space="preserve">Projet </w:t>
      </w:r>
      <w:r w:rsidR="00990AE9" w:rsidRPr="00AD407A">
        <w:rPr>
          <w:rFonts w:eastAsia="Times New Roman" w:cstheme="minorHAnsi"/>
          <w:color w:val="000000"/>
          <w:lang w:eastAsia="fr-FR"/>
        </w:rPr>
        <w:t xml:space="preserve">de travail exhaustif validé par le directeur de </w:t>
      </w:r>
      <w:r w:rsidR="00990AE9" w:rsidRPr="00382EFA">
        <w:rPr>
          <w:rFonts w:eastAsia="Times New Roman" w:cstheme="minorHAnsi"/>
          <w:lang w:eastAsia="fr-FR"/>
        </w:rPr>
        <w:t>thèse </w:t>
      </w:r>
      <w:r w:rsidR="00990AE9" w:rsidRPr="00382EFA">
        <w:rPr>
          <w:rFonts w:eastAsia="Times New Roman" w:cstheme="minorHAnsi"/>
          <w:bdr w:val="none" w:sz="0" w:space="0" w:color="auto" w:frame="1"/>
          <w:lang w:eastAsia="fr-FR"/>
        </w:rPr>
        <w:t>(</w:t>
      </w:r>
      <w:hyperlink r:id="rId9" w:history="1">
        <w:r w:rsidR="00990AE9" w:rsidRPr="00382EFA">
          <w:rPr>
            <w:rFonts w:eastAsia="Times New Roman" w:cstheme="minorHAnsi"/>
            <w:lang w:eastAsia="fr-FR"/>
          </w:rPr>
          <w:t>A télécharger</w:t>
        </w:r>
      </w:hyperlink>
      <w:r w:rsidR="00AD407A" w:rsidRPr="00382EFA">
        <w:rPr>
          <w:rFonts w:eastAsia="Times New Roman" w:cstheme="minorHAnsi"/>
          <w:bdr w:val="none" w:sz="0" w:space="0" w:color="auto" w:frame="1"/>
          <w:lang w:eastAsia="fr-FR"/>
        </w:rPr>
        <w:t xml:space="preserve"> sur le site de l’UMMTO</w:t>
      </w:r>
      <w:r w:rsidR="00990AE9" w:rsidRPr="00382EFA">
        <w:rPr>
          <w:rFonts w:eastAsia="Times New Roman" w:cstheme="minorHAnsi"/>
          <w:bdr w:val="none" w:sz="0" w:space="0" w:color="auto" w:frame="1"/>
          <w:lang w:eastAsia="fr-FR"/>
        </w:rPr>
        <w:t>)</w:t>
      </w:r>
      <w:r w:rsidR="00AD407A" w:rsidRPr="00382EFA">
        <w:rPr>
          <w:rFonts w:eastAsia="Times New Roman" w:cstheme="minorHAnsi"/>
          <w:bdr w:val="none" w:sz="0" w:space="0" w:color="auto" w:frame="1"/>
          <w:lang w:eastAsia="fr-FR"/>
        </w:rPr>
        <w:t> ;</w:t>
      </w:r>
    </w:p>
    <w:p w:rsidR="00B3507B" w:rsidRPr="00AD407A" w:rsidRDefault="002D7F87" w:rsidP="00CB36B7">
      <w:pPr>
        <w:pStyle w:val="Paragraphedeliste"/>
        <w:numPr>
          <w:ilvl w:val="0"/>
          <w:numId w:val="19"/>
        </w:numPr>
        <w:spacing w:before="120" w:after="120" w:line="240" w:lineRule="auto"/>
        <w:jc w:val="both"/>
        <w:rPr>
          <w:rFonts w:cstheme="minorHAnsi"/>
        </w:rPr>
      </w:pPr>
      <w:r w:rsidRPr="00AD407A">
        <w:rPr>
          <w:rFonts w:cstheme="minorHAnsi"/>
        </w:rPr>
        <w:t xml:space="preserve">Une </w:t>
      </w:r>
      <w:r w:rsidR="00B3507B" w:rsidRPr="00AD407A">
        <w:rPr>
          <w:rFonts w:cstheme="minorHAnsi"/>
        </w:rPr>
        <w:t>attestation de non affiliation</w:t>
      </w:r>
      <w:r w:rsidR="00FB2A79">
        <w:rPr>
          <w:rFonts w:cstheme="minorHAnsi"/>
        </w:rPr>
        <w:t xml:space="preserve"> CASNOS, CNAS</w:t>
      </w:r>
      <w:r w:rsidR="00B3507B" w:rsidRPr="00AD407A">
        <w:rPr>
          <w:rFonts w:cstheme="minorHAnsi"/>
        </w:rPr>
        <w:t xml:space="preserve">, </w:t>
      </w:r>
    </w:p>
    <w:p w:rsidR="00C61E27" w:rsidRPr="00AD407A" w:rsidRDefault="002D7F87" w:rsidP="00CB36B7">
      <w:pPr>
        <w:pStyle w:val="Paragraphedeliste"/>
        <w:numPr>
          <w:ilvl w:val="0"/>
          <w:numId w:val="19"/>
        </w:numPr>
        <w:spacing w:before="120" w:after="120" w:line="240" w:lineRule="auto"/>
        <w:jc w:val="both"/>
        <w:rPr>
          <w:rFonts w:cstheme="minorHAnsi"/>
        </w:rPr>
      </w:pPr>
      <w:r w:rsidRPr="00AD407A">
        <w:rPr>
          <w:rFonts w:cstheme="minorHAnsi"/>
        </w:rPr>
        <w:t xml:space="preserve">Les </w:t>
      </w:r>
      <w:r w:rsidR="005E48E3" w:rsidRPr="00AD407A">
        <w:rPr>
          <w:rFonts w:cstheme="minorHAnsi"/>
        </w:rPr>
        <w:t xml:space="preserve">pièces qui pourraient servir au classement du candidat </w:t>
      </w:r>
      <w:r w:rsidR="00C61E27" w:rsidRPr="00AD407A">
        <w:rPr>
          <w:rFonts w:cstheme="minorHAnsi"/>
        </w:rPr>
        <w:t>(activités scientifiques, pédagogiques et administratives, …etc.).</w:t>
      </w:r>
    </w:p>
    <w:p w:rsidR="00B3507B" w:rsidRPr="00AD407A" w:rsidRDefault="00B3507B" w:rsidP="00BC6CF3">
      <w:pPr>
        <w:spacing w:before="120" w:after="120" w:line="240" w:lineRule="auto"/>
        <w:textAlignment w:val="baseline"/>
        <w:rPr>
          <w:rFonts w:eastAsia="Times New Roman" w:cstheme="minorHAnsi"/>
          <w:b/>
          <w:bCs/>
          <w:color w:val="000080"/>
          <w:lang w:eastAsia="fr-FR"/>
        </w:rPr>
      </w:pPr>
    </w:p>
    <w:p w:rsidR="00B3507B" w:rsidRDefault="00B3507B" w:rsidP="00BC6CF3">
      <w:pPr>
        <w:pStyle w:val="Paragraphedeliste"/>
        <w:numPr>
          <w:ilvl w:val="0"/>
          <w:numId w:val="5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lang w:eastAsia="fr-FR"/>
        </w:rPr>
      </w:pPr>
      <w:r w:rsidRPr="00AD407A">
        <w:rPr>
          <w:rFonts w:eastAsia="Times New Roman" w:cstheme="minorHAnsi"/>
          <w:b/>
          <w:bCs/>
          <w:lang w:eastAsia="fr-FR"/>
        </w:rPr>
        <w:t>MAA-doctorant et MAB-doctorant</w:t>
      </w:r>
    </w:p>
    <w:p w:rsidR="00BC6CF3" w:rsidRPr="00AD407A" w:rsidRDefault="00BC6CF3" w:rsidP="00BC6CF3">
      <w:pPr>
        <w:pStyle w:val="Paragraphedeliste"/>
        <w:spacing w:before="120" w:after="120" w:line="240" w:lineRule="auto"/>
        <w:ind w:left="1080"/>
        <w:textAlignment w:val="baseline"/>
        <w:rPr>
          <w:rFonts w:eastAsia="Times New Roman" w:cstheme="minorHAnsi"/>
          <w:b/>
          <w:bCs/>
          <w:lang w:eastAsia="fr-FR"/>
        </w:rPr>
      </w:pPr>
    </w:p>
    <w:p w:rsidR="00953506" w:rsidRPr="00FB2A79" w:rsidRDefault="00953506" w:rsidP="00953506">
      <w:pPr>
        <w:pStyle w:val="Paragraphedeliste"/>
        <w:numPr>
          <w:ilvl w:val="0"/>
          <w:numId w:val="18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</w:t>
      </w:r>
      <w:r>
        <w:rPr>
          <w:rFonts w:eastAsia="Times New Roman" w:cstheme="minorHAnsi"/>
          <w:color w:val="000000"/>
          <w:lang w:eastAsia="fr-FR"/>
        </w:rPr>
        <w:t>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pièces</w:t>
      </w:r>
      <w:r w:rsidRPr="00FB2A79">
        <w:rPr>
          <w:rFonts w:eastAsia="Times New Roman" w:cstheme="minorHAnsi"/>
          <w:color w:val="000000"/>
          <w:lang w:eastAsia="fr-FR"/>
        </w:rPr>
        <w:t xml:space="preserve"> doi</w:t>
      </w:r>
      <w:r>
        <w:rPr>
          <w:rFonts w:eastAsia="Times New Roman" w:cstheme="minorHAnsi"/>
          <w:color w:val="000000"/>
          <w:lang w:eastAsia="fr-FR"/>
        </w:rPr>
        <w:t>vent</w:t>
      </w:r>
      <w:r w:rsidRPr="00FB2A79">
        <w:rPr>
          <w:rFonts w:eastAsia="Times New Roman" w:cstheme="minorHAnsi"/>
          <w:color w:val="000000"/>
          <w:lang w:eastAsia="fr-FR"/>
        </w:rPr>
        <w:t xml:space="preserve"> être ordonné</w:t>
      </w:r>
      <w:r>
        <w:rPr>
          <w:rFonts w:eastAsia="Times New Roman" w:cstheme="minorHAnsi"/>
          <w:color w:val="000000"/>
          <w:lang w:eastAsia="fr-FR"/>
        </w:rPr>
        <w:t>es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en respectant</w:t>
      </w:r>
      <w:r w:rsidRPr="00FB2A79">
        <w:rPr>
          <w:rFonts w:eastAsia="Times New Roman" w:cstheme="minorHAnsi"/>
          <w:color w:val="000000"/>
          <w:lang w:eastAsia="fr-FR"/>
        </w:rPr>
        <w:t xml:space="preserve"> les rubriques de la grille d’évaluation.</w:t>
      </w:r>
    </w:p>
    <w:p w:rsidR="00953506" w:rsidRPr="00FB2A79" w:rsidRDefault="00953506" w:rsidP="00953506">
      <w:pPr>
        <w:pStyle w:val="Paragraphedeliste"/>
        <w:numPr>
          <w:ilvl w:val="0"/>
          <w:numId w:val="18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 candidat doit avoir en plus du compte google scholar, un autre compte scientifique (ORCID, Scopus, …)</w:t>
      </w:r>
      <w:r>
        <w:rPr>
          <w:rFonts w:eastAsia="Times New Roman" w:cstheme="minorHAnsi"/>
          <w:color w:val="000000"/>
          <w:lang w:eastAsia="fr-FR"/>
        </w:rPr>
        <w:t xml:space="preserve"> (a mentionner su la demande de stage)</w:t>
      </w:r>
    </w:p>
    <w:p w:rsidR="00B3507B" w:rsidRPr="00BC6CF3" w:rsidRDefault="002D7F87" w:rsidP="00CB36B7">
      <w:pPr>
        <w:pStyle w:val="Paragraphedeliste"/>
        <w:numPr>
          <w:ilvl w:val="0"/>
          <w:numId w:val="18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 w:rsidRPr="00AD407A">
        <w:rPr>
          <w:rFonts w:eastAsia="Times New Roman" w:cstheme="minorHAnsi"/>
          <w:color w:val="000000"/>
          <w:lang w:eastAsia="fr-FR"/>
        </w:rPr>
        <w:t xml:space="preserve">Demande </w:t>
      </w:r>
      <w:r w:rsidR="00B3507B" w:rsidRPr="00AD407A">
        <w:rPr>
          <w:rFonts w:eastAsia="Times New Roman" w:cstheme="minorHAnsi"/>
          <w:color w:val="000000"/>
          <w:lang w:eastAsia="fr-FR"/>
        </w:rPr>
        <w:t>de candidature</w:t>
      </w:r>
      <w:r w:rsidR="00B3507B" w:rsidRPr="00AD407A">
        <w:rPr>
          <w:rFonts w:cstheme="minorHAnsi"/>
        </w:rPr>
        <w:t xml:space="preserve"> mentionnant obligatoirement le lieu de son déroulement</w:t>
      </w:r>
      <w:r w:rsidR="00BC6CF3">
        <w:rPr>
          <w:rFonts w:cstheme="minorHAnsi"/>
        </w:rPr>
        <w:t>,</w:t>
      </w:r>
      <w:r w:rsidR="00BC6CF3" w:rsidRPr="00BC6CF3">
        <w:rPr>
          <w:rFonts w:eastAsia="Times New Roman" w:cstheme="minorHAnsi"/>
          <w:lang w:eastAsia="fr-FR"/>
        </w:rPr>
        <w:t xml:space="preserve"> </w:t>
      </w:r>
      <w:r w:rsidR="00BC6CF3" w:rsidRPr="00382EFA">
        <w:rPr>
          <w:rFonts w:eastAsia="Times New Roman" w:cstheme="minorHAnsi"/>
          <w:lang w:eastAsia="fr-FR"/>
        </w:rPr>
        <w:t>adressée au pr</w:t>
      </w:r>
      <w:r w:rsidR="00BC6CF3">
        <w:rPr>
          <w:rFonts w:eastAsia="Times New Roman" w:cstheme="minorHAnsi"/>
          <w:lang w:eastAsia="fr-FR"/>
        </w:rPr>
        <w:t>ésident du conseil scientifique</w:t>
      </w:r>
      <w:r w:rsidR="00BC6CF3">
        <w:rPr>
          <w:rFonts w:cstheme="minorHAnsi"/>
        </w:rPr>
        <w:t>,</w:t>
      </w:r>
    </w:p>
    <w:p w:rsidR="00B3507B" w:rsidRPr="00AD407A" w:rsidRDefault="002D7F87" w:rsidP="00830B74">
      <w:pPr>
        <w:numPr>
          <w:ilvl w:val="0"/>
          <w:numId w:val="18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AD407A">
        <w:rPr>
          <w:rFonts w:eastAsia="Times New Roman" w:cstheme="minorHAnsi"/>
          <w:color w:val="000000"/>
          <w:lang w:eastAsia="fr-FR"/>
        </w:rPr>
        <w:t xml:space="preserve">Certificats </w:t>
      </w:r>
      <w:r w:rsidR="00B3507B" w:rsidRPr="00AD407A">
        <w:rPr>
          <w:rFonts w:eastAsia="Times New Roman" w:cstheme="minorHAnsi"/>
          <w:color w:val="000000"/>
          <w:lang w:eastAsia="fr-FR"/>
        </w:rPr>
        <w:t>de scolarité</w:t>
      </w:r>
      <w:r w:rsidR="00B3507B" w:rsidRPr="00AD407A">
        <w:rPr>
          <w:rFonts w:cstheme="minorHAnsi"/>
        </w:rPr>
        <w:t>. (Le nombre d'inscription est fixé conformément à la réglementation en vigueur)</w:t>
      </w:r>
      <w:r w:rsidR="003360EB" w:rsidRPr="00AD407A">
        <w:rPr>
          <w:rFonts w:cstheme="minorHAnsi"/>
        </w:rPr>
        <w:t>,</w:t>
      </w:r>
    </w:p>
    <w:p w:rsidR="003360EB" w:rsidRPr="00AD407A" w:rsidRDefault="002D7F87" w:rsidP="00CB36B7">
      <w:pPr>
        <w:pStyle w:val="Paragraphedeliste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</w:rPr>
      </w:pPr>
      <w:r w:rsidRPr="00AD407A">
        <w:rPr>
          <w:rFonts w:cstheme="minorHAnsi"/>
        </w:rPr>
        <w:t xml:space="preserve">Une </w:t>
      </w:r>
      <w:r w:rsidR="003360EB" w:rsidRPr="00AD407A">
        <w:rPr>
          <w:rFonts w:cstheme="minorHAnsi"/>
        </w:rPr>
        <w:t xml:space="preserve">attestation de travail récente ; </w:t>
      </w:r>
    </w:p>
    <w:p w:rsidR="003360EB" w:rsidRPr="00AD407A" w:rsidRDefault="002D7F87" w:rsidP="00CB36B7">
      <w:pPr>
        <w:pStyle w:val="Paragraphedeliste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</w:rPr>
      </w:pPr>
      <w:r w:rsidRPr="00AD407A">
        <w:rPr>
          <w:rFonts w:cstheme="minorHAnsi"/>
        </w:rPr>
        <w:t xml:space="preserve">Le </w:t>
      </w:r>
      <w:r w:rsidR="003360EB" w:rsidRPr="00AD407A">
        <w:rPr>
          <w:rFonts w:cstheme="minorHAnsi"/>
        </w:rPr>
        <w:t xml:space="preserve">dernier arrêté de nomination; </w:t>
      </w:r>
    </w:p>
    <w:p w:rsidR="00B3507B" w:rsidRPr="00AD407A" w:rsidRDefault="002D7F87" w:rsidP="00CB36B7">
      <w:pPr>
        <w:numPr>
          <w:ilvl w:val="0"/>
          <w:numId w:val="18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AD407A">
        <w:rPr>
          <w:rFonts w:eastAsia="Times New Roman" w:cstheme="minorHAnsi"/>
          <w:color w:val="000000"/>
          <w:lang w:eastAsia="fr-FR"/>
        </w:rPr>
        <w:lastRenderedPageBreak/>
        <w:t xml:space="preserve">Projet </w:t>
      </w:r>
      <w:r w:rsidR="00B3507B" w:rsidRPr="00AD407A">
        <w:rPr>
          <w:rFonts w:eastAsia="Times New Roman" w:cstheme="minorHAnsi"/>
          <w:color w:val="000000"/>
          <w:lang w:eastAsia="fr-FR"/>
        </w:rPr>
        <w:t xml:space="preserve">de travail exhaustif validé par le directeur de </w:t>
      </w:r>
      <w:r w:rsidR="00B3507B" w:rsidRPr="00382EFA">
        <w:rPr>
          <w:rFonts w:eastAsia="Times New Roman" w:cstheme="minorHAnsi"/>
          <w:lang w:eastAsia="fr-FR"/>
        </w:rPr>
        <w:t>thèse </w:t>
      </w:r>
      <w:hyperlink r:id="rId10" w:history="1">
        <w:r w:rsidR="00B3507B" w:rsidRPr="00382EFA">
          <w:rPr>
            <w:rFonts w:eastAsia="Times New Roman" w:cstheme="minorHAnsi"/>
            <w:lang w:eastAsia="fr-FR"/>
          </w:rPr>
          <w:t>(A télécharger</w:t>
        </w:r>
        <w:r w:rsidR="00AD407A" w:rsidRPr="00382EFA">
          <w:rPr>
            <w:rFonts w:eastAsia="Times New Roman" w:cstheme="minorHAnsi"/>
            <w:lang w:eastAsia="fr-FR"/>
          </w:rPr>
          <w:t xml:space="preserve"> sur le site de l’</w:t>
        </w:r>
        <w:r w:rsidR="00382EFA">
          <w:rPr>
            <w:rFonts w:eastAsia="Times New Roman" w:cstheme="minorHAnsi"/>
            <w:lang w:eastAsia="fr-FR"/>
          </w:rPr>
          <w:t>UMMTO</w:t>
        </w:r>
        <w:r w:rsidR="00B3507B" w:rsidRPr="00382EFA">
          <w:rPr>
            <w:rFonts w:eastAsia="Times New Roman" w:cstheme="minorHAnsi"/>
            <w:lang w:eastAsia="fr-FR"/>
          </w:rPr>
          <w:t>)</w:t>
        </w:r>
      </w:hyperlink>
      <w:r w:rsidR="00B3507B" w:rsidRPr="00AD407A">
        <w:rPr>
          <w:rFonts w:eastAsia="Times New Roman" w:cstheme="minorHAnsi"/>
          <w:color w:val="000000"/>
          <w:lang w:eastAsia="fr-FR"/>
        </w:rPr>
        <w:t>,</w:t>
      </w:r>
    </w:p>
    <w:p w:rsidR="00B3507B" w:rsidRPr="00AD407A" w:rsidRDefault="002D7F87" w:rsidP="00CB36B7">
      <w:pPr>
        <w:pStyle w:val="Paragraphedeliste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</w:rPr>
      </w:pPr>
      <w:r w:rsidRPr="00AD407A">
        <w:rPr>
          <w:rFonts w:cstheme="minorHAnsi"/>
        </w:rPr>
        <w:t xml:space="preserve">Les </w:t>
      </w:r>
      <w:r w:rsidR="00B3507B" w:rsidRPr="00AD407A">
        <w:rPr>
          <w:rFonts w:cstheme="minorHAnsi"/>
        </w:rPr>
        <w:t>pièces qui pourraient servir au classement du candidat (activités scientifiques, pédagogiques et administratives, …etc.).</w:t>
      </w:r>
    </w:p>
    <w:p w:rsidR="003360EB" w:rsidRPr="00AD407A" w:rsidRDefault="003360EB" w:rsidP="00BC6CF3">
      <w:pPr>
        <w:spacing w:before="120" w:after="120" w:line="240" w:lineRule="auto"/>
        <w:jc w:val="both"/>
        <w:rPr>
          <w:rFonts w:cstheme="minorHAnsi"/>
        </w:rPr>
      </w:pPr>
    </w:p>
    <w:p w:rsidR="00B3507B" w:rsidRDefault="003360EB" w:rsidP="00BC6CF3">
      <w:pPr>
        <w:pStyle w:val="Paragraphedeliste"/>
        <w:numPr>
          <w:ilvl w:val="0"/>
          <w:numId w:val="5"/>
        </w:numPr>
        <w:spacing w:before="120" w:after="120" w:line="240" w:lineRule="auto"/>
        <w:textAlignment w:val="baseline"/>
        <w:rPr>
          <w:rFonts w:eastAsia="Times New Roman" w:cstheme="minorHAnsi"/>
          <w:b/>
          <w:bCs/>
          <w:color w:val="000000"/>
          <w:lang w:eastAsia="fr-FR"/>
        </w:rPr>
      </w:pPr>
      <w:r w:rsidRPr="00AD407A">
        <w:rPr>
          <w:rFonts w:eastAsia="Times New Roman" w:cstheme="minorHAnsi"/>
          <w:b/>
          <w:bCs/>
          <w:color w:val="000000"/>
          <w:lang w:eastAsia="fr-FR"/>
        </w:rPr>
        <w:t>Personnel ATS</w:t>
      </w:r>
    </w:p>
    <w:p w:rsidR="00382EFA" w:rsidRPr="00AD407A" w:rsidRDefault="00382EFA" w:rsidP="00BC6CF3">
      <w:pPr>
        <w:pStyle w:val="Paragraphedeliste"/>
        <w:spacing w:before="120" w:after="120" w:line="240" w:lineRule="auto"/>
        <w:ind w:left="1080"/>
        <w:textAlignment w:val="baseline"/>
        <w:rPr>
          <w:rFonts w:eastAsia="Times New Roman" w:cstheme="minorHAnsi"/>
          <w:b/>
          <w:bCs/>
          <w:color w:val="000000"/>
          <w:lang w:eastAsia="fr-FR"/>
        </w:rPr>
      </w:pPr>
    </w:p>
    <w:p w:rsidR="00953506" w:rsidRPr="00FB2A79" w:rsidRDefault="00953506" w:rsidP="00953506">
      <w:pPr>
        <w:pStyle w:val="Paragraphedeliste"/>
        <w:numPr>
          <w:ilvl w:val="0"/>
          <w:numId w:val="17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</w:t>
      </w:r>
      <w:r>
        <w:rPr>
          <w:rFonts w:eastAsia="Times New Roman" w:cstheme="minorHAnsi"/>
          <w:color w:val="000000"/>
          <w:lang w:eastAsia="fr-FR"/>
        </w:rPr>
        <w:t>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pièces</w:t>
      </w:r>
      <w:r w:rsidRPr="00FB2A79">
        <w:rPr>
          <w:rFonts w:eastAsia="Times New Roman" w:cstheme="minorHAnsi"/>
          <w:color w:val="000000"/>
          <w:lang w:eastAsia="fr-FR"/>
        </w:rPr>
        <w:t xml:space="preserve"> doi</w:t>
      </w:r>
      <w:r>
        <w:rPr>
          <w:rFonts w:eastAsia="Times New Roman" w:cstheme="minorHAnsi"/>
          <w:color w:val="000000"/>
          <w:lang w:eastAsia="fr-FR"/>
        </w:rPr>
        <w:t>vent</w:t>
      </w:r>
      <w:r w:rsidRPr="00FB2A79">
        <w:rPr>
          <w:rFonts w:eastAsia="Times New Roman" w:cstheme="minorHAnsi"/>
          <w:color w:val="000000"/>
          <w:lang w:eastAsia="fr-FR"/>
        </w:rPr>
        <w:t xml:space="preserve"> être ordonné</w:t>
      </w:r>
      <w:r>
        <w:rPr>
          <w:rFonts w:eastAsia="Times New Roman" w:cstheme="minorHAnsi"/>
          <w:color w:val="000000"/>
          <w:lang w:eastAsia="fr-FR"/>
        </w:rPr>
        <w:t>es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en respectant</w:t>
      </w:r>
      <w:r w:rsidRPr="00FB2A79">
        <w:rPr>
          <w:rFonts w:eastAsia="Times New Roman" w:cstheme="minorHAnsi"/>
          <w:color w:val="000000"/>
          <w:lang w:eastAsia="fr-FR"/>
        </w:rPr>
        <w:t xml:space="preserve"> les rubriques de la grille d’évaluation.</w:t>
      </w:r>
    </w:p>
    <w:p w:rsidR="003360EB" w:rsidRPr="00382EFA" w:rsidRDefault="002D7F87" w:rsidP="00CB36B7">
      <w:pPr>
        <w:pStyle w:val="Paragraphedeliste"/>
        <w:numPr>
          <w:ilvl w:val="0"/>
          <w:numId w:val="17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 w:rsidRPr="00382EFA">
        <w:rPr>
          <w:rFonts w:eastAsia="Times New Roman" w:cstheme="minorHAnsi"/>
          <w:lang w:eastAsia="fr-FR"/>
        </w:rPr>
        <w:t xml:space="preserve">Demande </w:t>
      </w:r>
      <w:r w:rsidR="003360EB" w:rsidRPr="00382EFA">
        <w:rPr>
          <w:rFonts w:eastAsia="Times New Roman" w:cstheme="minorHAnsi"/>
          <w:lang w:eastAsia="fr-FR"/>
        </w:rPr>
        <w:t>manuscrite d’un stage de Perfectionnement (SP) adressée au président du conseil scientifique,</w:t>
      </w:r>
    </w:p>
    <w:p w:rsidR="003360EB" w:rsidRPr="00382EFA" w:rsidRDefault="002D7F87" w:rsidP="00CB36B7">
      <w:pPr>
        <w:pStyle w:val="Paragraphedeliste"/>
        <w:numPr>
          <w:ilvl w:val="0"/>
          <w:numId w:val="17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 w:rsidRPr="00382EFA">
        <w:rPr>
          <w:rFonts w:eastAsia="Times New Roman" w:cstheme="minorHAnsi"/>
          <w:lang w:eastAsia="fr-FR"/>
        </w:rPr>
        <w:t xml:space="preserve">Diplôme </w:t>
      </w:r>
      <w:r w:rsidR="003360EB" w:rsidRPr="00382EFA">
        <w:rPr>
          <w:rFonts w:eastAsia="Times New Roman" w:cstheme="minorHAnsi"/>
          <w:lang w:eastAsia="fr-FR"/>
        </w:rPr>
        <w:t>universitaire ;</w:t>
      </w:r>
    </w:p>
    <w:p w:rsidR="003360EB" w:rsidRPr="00AD407A" w:rsidRDefault="002D7F87" w:rsidP="00CB36B7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07A">
        <w:rPr>
          <w:rFonts w:asciiTheme="minorHAnsi" w:hAnsiTheme="minorHAnsi" w:cstheme="minorHAnsi"/>
          <w:sz w:val="22"/>
          <w:szCs w:val="22"/>
        </w:rPr>
        <w:t xml:space="preserve">Fiche </w:t>
      </w:r>
      <w:r w:rsidR="003360EB" w:rsidRPr="00AD407A">
        <w:rPr>
          <w:rFonts w:asciiTheme="minorHAnsi" w:hAnsiTheme="minorHAnsi" w:cstheme="minorHAnsi"/>
          <w:sz w:val="22"/>
          <w:szCs w:val="22"/>
        </w:rPr>
        <w:t>descriptive de stage de Courte durée dûment remplie et cosignée par  le responsable hiérarchique (à retirer au niveau du</w:t>
      </w:r>
      <w:r w:rsidR="003360EB" w:rsidRPr="00AD407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3360EB" w:rsidRPr="00AD407A">
        <w:rPr>
          <w:rFonts w:asciiTheme="minorHAnsi" w:hAnsiTheme="minorHAnsi" w:cstheme="minorHAnsi"/>
          <w:sz w:val="22"/>
          <w:szCs w:val="22"/>
          <w:shd w:val="clear" w:color="auto" w:fill="FFFFFF"/>
        </w:rPr>
        <w:t>service des relations extérieures)</w:t>
      </w:r>
      <w:r w:rsidR="003360EB" w:rsidRPr="00AD407A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3360EB" w:rsidRPr="00AD407A" w:rsidRDefault="002D7F87" w:rsidP="00CB36B7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D407A">
        <w:rPr>
          <w:rFonts w:asciiTheme="minorHAnsi" w:hAnsiTheme="minorHAnsi" w:cstheme="minorHAnsi"/>
          <w:sz w:val="22"/>
          <w:szCs w:val="22"/>
        </w:rPr>
        <w:t xml:space="preserve">Une </w:t>
      </w:r>
      <w:r w:rsidR="003360EB" w:rsidRPr="00AD407A">
        <w:rPr>
          <w:rFonts w:asciiTheme="minorHAnsi" w:hAnsiTheme="minorHAnsi" w:cstheme="minorHAnsi"/>
          <w:sz w:val="22"/>
          <w:szCs w:val="22"/>
        </w:rPr>
        <w:t>attestation de fonction récente,</w:t>
      </w:r>
    </w:p>
    <w:p w:rsidR="005E48E3" w:rsidRPr="00394610" w:rsidRDefault="002D7F87" w:rsidP="00CB36B7">
      <w:pPr>
        <w:pStyle w:val="Paragraphedeliste"/>
        <w:numPr>
          <w:ilvl w:val="0"/>
          <w:numId w:val="17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382EFA">
        <w:rPr>
          <w:rFonts w:eastAsia="Times New Roman" w:cstheme="minorHAnsi"/>
          <w:lang w:eastAsia="fr-FR"/>
        </w:rPr>
        <w:t xml:space="preserve">Un </w:t>
      </w:r>
      <w:r w:rsidR="003360EB" w:rsidRPr="00382EFA">
        <w:rPr>
          <w:rFonts w:eastAsia="Times New Roman" w:cstheme="minorHAnsi"/>
          <w:lang w:eastAsia="fr-FR"/>
        </w:rPr>
        <w:t>projet de travail exhaustif </w:t>
      </w:r>
      <w:hyperlink r:id="rId11" w:history="1">
        <w:r w:rsidR="00382EFA" w:rsidRPr="00382EFA">
          <w:rPr>
            <w:rFonts w:eastAsia="Times New Roman" w:cstheme="minorHAnsi"/>
            <w:lang w:eastAsia="fr-FR"/>
          </w:rPr>
          <w:t>(A télécharger sur le site de l’UMMTO)</w:t>
        </w:r>
      </w:hyperlink>
      <w:r w:rsidR="003360EB" w:rsidRPr="00382EFA">
        <w:rPr>
          <w:rFonts w:eastAsia="Times New Roman" w:cstheme="minorHAnsi"/>
          <w:bdr w:val="none" w:sz="0" w:space="0" w:color="auto" w:frame="1"/>
          <w:lang w:eastAsia="fr-FR"/>
        </w:rPr>
        <w:t>, </w:t>
      </w:r>
      <w:r w:rsidR="003360EB" w:rsidRPr="00382EFA">
        <w:rPr>
          <w:rFonts w:eastAsia="Times New Roman" w:cstheme="minorHAnsi"/>
          <w:lang w:eastAsia="fr-FR"/>
        </w:rPr>
        <w:t>signé par le demandeur, visé par le Doyen de la Faculté,</w:t>
      </w:r>
    </w:p>
    <w:p w:rsidR="00394610" w:rsidRDefault="00394610" w:rsidP="00394610">
      <w:p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</w:p>
    <w:p w:rsidR="00394610" w:rsidRDefault="00394610" w:rsidP="00394610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Les pièces à joindre au dossier de candidature aux </w:t>
      </w:r>
      <w:r w:rsidRPr="00394610">
        <w:rPr>
          <w:rFonts w:cstheme="minorHAnsi"/>
          <w:b/>
          <w:bCs/>
          <w:u w:val="single"/>
        </w:rPr>
        <w:t>participations scientifiques à l’étranger (PMS)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>sont :</w:t>
      </w:r>
    </w:p>
    <w:p w:rsidR="00953506" w:rsidRPr="00FB2A79" w:rsidRDefault="00953506" w:rsidP="00953506">
      <w:pPr>
        <w:pStyle w:val="Paragraphedeliste"/>
        <w:numPr>
          <w:ilvl w:val="0"/>
          <w:numId w:val="15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</w:t>
      </w:r>
      <w:r>
        <w:rPr>
          <w:rFonts w:eastAsia="Times New Roman" w:cstheme="minorHAnsi"/>
          <w:color w:val="000000"/>
          <w:lang w:eastAsia="fr-FR"/>
        </w:rPr>
        <w:t>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pièces</w:t>
      </w:r>
      <w:r w:rsidRPr="00FB2A79">
        <w:rPr>
          <w:rFonts w:eastAsia="Times New Roman" w:cstheme="minorHAnsi"/>
          <w:color w:val="000000"/>
          <w:lang w:eastAsia="fr-FR"/>
        </w:rPr>
        <w:t xml:space="preserve"> doi</w:t>
      </w:r>
      <w:r>
        <w:rPr>
          <w:rFonts w:eastAsia="Times New Roman" w:cstheme="minorHAnsi"/>
          <w:color w:val="000000"/>
          <w:lang w:eastAsia="fr-FR"/>
        </w:rPr>
        <w:t>vent</w:t>
      </w:r>
      <w:r w:rsidRPr="00FB2A79">
        <w:rPr>
          <w:rFonts w:eastAsia="Times New Roman" w:cstheme="minorHAnsi"/>
          <w:color w:val="000000"/>
          <w:lang w:eastAsia="fr-FR"/>
        </w:rPr>
        <w:t xml:space="preserve"> être ordonné</w:t>
      </w:r>
      <w:r>
        <w:rPr>
          <w:rFonts w:eastAsia="Times New Roman" w:cstheme="minorHAnsi"/>
          <w:color w:val="000000"/>
          <w:lang w:eastAsia="fr-FR"/>
        </w:rPr>
        <w:t>es</w:t>
      </w:r>
      <w:r w:rsidRPr="00FB2A79">
        <w:rPr>
          <w:rFonts w:eastAsia="Times New Roman" w:cstheme="minorHAnsi"/>
          <w:color w:val="000000"/>
          <w:lang w:eastAsia="fr-FR"/>
        </w:rPr>
        <w:t xml:space="preserve"> </w:t>
      </w:r>
      <w:r>
        <w:rPr>
          <w:rFonts w:eastAsia="Times New Roman" w:cstheme="minorHAnsi"/>
          <w:color w:val="000000"/>
          <w:lang w:eastAsia="fr-FR"/>
        </w:rPr>
        <w:t>en respectant</w:t>
      </w:r>
      <w:r w:rsidRPr="00FB2A79">
        <w:rPr>
          <w:rFonts w:eastAsia="Times New Roman" w:cstheme="minorHAnsi"/>
          <w:color w:val="000000"/>
          <w:lang w:eastAsia="fr-FR"/>
        </w:rPr>
        <w:t xml:space="preserve"> les rubriques de la grille d’évaluation.</w:t>
      </w:r>
    </w:p>
    <w:p w:rsidR="00953506" w:rsidRPr="00FB2A79" w:rsidRDefault="00953506" w:rsidP="00953506">
      <w:pPr>
        <w:pStyle w:val="Paragraphedeliste"/>
        <w:numPr>
          <w:ilvl w:val="0"/>
          <w:numId w:val="15"/>
        </w:numPr>
        <w:spacing w:before="120" w:after="120" w:line="240" w:lineRule="auto"/>
        <w:textAlignment w:val="baseline"/>
        <w:rPr>
          <w:rFonts w:eastAsia="Times New Roman" w:cstheme="minorHAnsi"/>
          <w:color w:val="000000"/>
          <w:lang w:eastAsia="fr-FR"/>
        </w:rPr>
      </w:pPr>
      <w:r w:rsidRPr="00FB2A79">
        <w:rPr>
          <w:rFonts w:eastAsia="Times New Roman" w:cstheme="minorHAnsi"/>
          <w:color w:val="000000"/>
          <w:lang w:eastAsia="fr-FR"/>
        </w:rPr>
        <w:t>Le candidat doit avoir en plus du compte google scholar, un autre compte scientifique (ORCID, Scopus, …)</w:t>
      </w:r>
      <w:r>
        <w:rPr>
          <w:rFonts w:eastAsia="Times New Roman" w:cstheme="minorHAnsi"/>
          <w:color w:val="000000"/>
          <w:lang w:eastAsia="fr-FR"/>
        </w:rPr>
        <w:t xml:space="preserve"> (a mentionner su la demande de stage)</w:t>
      </w:r>
    </w:p>
    <w:p w:rsidR="00FB2A79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FB2A79">
        <w:rPr>
          <w:rFonts w:cstheme="minorHAnsi"/>
        </w:rPr>
        <w:t>manifestation scientifique doit être indexée.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Demande </w:t>
      </w:r>
      <w:r w:rsidR="00394610">
        <w:rPr>
          <w:rFonts w:cstheme="minorHAnsi"/>
        </w:rPr>
        <w:t>manuscrite adressée au président du conseil scientifique;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Une </w:t>
      </w:r>
      <w:r w:rsidR="00394610">
        <w:rPr>
          <w:rFonts w:cstheme="minorHAnsi"/>
        </w:rPr>
        <w:t>attestation de travail récente 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L'appel </w:t>
      </w:r>
      <w:r w:rsidR="00394610">
        <w:rPr>
          <w:rFonts w:cstheme="minorHAnsi"/>
        </w:rPr>
        <w:t>à communication 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94610">
        <w:rPr>
          <w:rFonts w:cstheme="minorHAnsi"/>
        </w:rPr>
        <w:t>lettre d'invitation ou équivalent, à défaut l‘acceptation de la communication 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94610">
        <w:rPr>
          <w:rFonts w:cstheme="minorHAnsi"/>
        </w:rPr>
        <w:t>communication + CD, à défaut le résumé de la communication 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394610">
        <w:rPr>
          <w:rFonts w:cstheme="minorHAnsi"/>
        </w:rPr>
        <w:t>document justifiant les frais d'inscription 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Engagement </w:t>
      </w:r>
      <w:r w:rsidR="00394610">
        <w:rPr>
          <w:rFonts w:cstheme="minorHAnsi"/>
        </w:rPr>
        <w:t>pour les doctorants (à récupérer au Vice-Décanat, service des relations extérieurs) ;</w:t>
      </w:r>
    </w:p>
    <w:p w:rsidR="00394610" w:rsidRDefault="002D7F87" w:rsidP="00394610">
      <w:pPr>
        <w:pStyle w:val="Paragraphedeliste"/>
        <w:numPr>
          <w:ilvl w:val="0"/>
          <w:numId w:val="15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="00394610">
        <w:rPr>
          <w:rFonts w:cstheme="minorHAnsi"/>
        </w:rPr>
        <w:t>pièces qui pourraient servir au classement du candidat (activités scientifiques, pédagogiques et administratives, …etc.).</w:t>
      </w:r>
    </w:p>
    <w:p w:rsidR="00394610" w:rsidRDefault="002D7F87" w:rsidP="00FB2A79">
      <w:pPr>
        <w:numPr>
          <w:ilvl w:val="0"/>
          <w:numId w:val="15"/>
        </w:numPr>
        <w:spacing w:before="120" w:after="120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Pour </w:t>
      </w:r>
      <w:r w:rsidR="00394610">
        <w:rPr>
          <w:rFonts w:eastAsia="Times New Roman" w:cstheme="minorHAnsi"/>
          <w:color w:val="000000"/>
          <w:lang w:eastAsia="fr-FR"/>
        </w:rPr>
        <w:t>les doctorants non-salariés et les enseignants chercheurs préparant une thèse de doctorat, la demande manuscrite doit comporter l’avis du directeur de thèse. Aussi, les doctorants doivent justifier d’une inscription régulière à partir de la deuxième année.</w:t>
      </w:r>
      <w:r w:rsidR="00394610">
        <w:rPr>
          <w:rFonts w:cstheme="minorHAnsi"/>
        </w:rPr>
        <w:t xml:space="preserve"> (le nombre d'inscription est fixé conformément à la réglementation en vigueur) ;</w:t>
      </w:r>
    </w:p>
    <w:p w:rsidR="00394610" w:rsidRDefault="002D7F87" w:rsidP="00394610">
      <w:pPr>
        <w:numPr>
          <w:ilvl w:val="0"/>
          <w:numId w:val="15"/>
        </w:numPr>
        <w:spacing w:before="120" w:after="120"/>
        <w:jc w:val="both"/>
        <w:textAlignment w:val="baseline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La </w:t>
      </w:r>
      <w:r w:rsidR="00394610">
        <w:rPr>
          <w:rFonts w:eastAsia="Times New Roman" w:cstheme="minorHAnsi"/>
          <w:color w:val="000000"/>
          <w:lang w:eastAsia="fr-FR"/>
        </w:rPr>
        <w:t>communication doit être en relation avec la thématique de la thèse.</w:t>
      </w:r>
    </w:p>
    <w:sectPr w:rsidR="00394610" w:rsidSect="00AD407A">
      <w:footerReference w:type="default" r:id="rId12"/>
      <w:pgSz w:w="11906" w:h="16838"/>
      <w:pgMar w:top="993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F1" w:rsidRDefault="00CE0AF1" w:rsidP="00433EFA">
      <w:pPr>
        <w:spacing w:after="0" w:line="240" w:lineRule="auto"/>
      </w:pPr>
      <w:r>
        <w:separator/>
      </w:r>
    </w:p>
  </w:endnote>
  <w:endnote w:type="continuationSeparator" w:id="1">
    <w:p w:rsidR="00CE0AF1" w:rsidRDefault="00CE0AF1" w:rsidP="004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250"/>
      <w:docPartObj>
        <w:docPartGallery w:val="Page Numbers (Bottom of Page)"/>
        <w:docPartUnique/>
      </w:docPartObj>
    </w:sdtPr>
    <w:sdtContent>
      <w:p w:rsidR="00FB2A79" w:rsidRDefault="00580705" w:rsidP="00CB36B7">
        <w:pPr>
          <w:pStyle w:val="Pieddepage"/>
          <w:jc w:val="center"/>
        </w:pPr>
        <w:fldSimple w:instr=" PAGE   \* MERGEFORMAT ">
          <w:r w:rsidR="00173B14">
            <w:rPr>
              <w:noProof/>
            </w:rPr>
            <w:t>1</w:t>
          </w:r>
        </w:fldSimple>
        <w:r w:rsidR="00FB2A79">
          <w:t>/</w:t>
        </w:r>
        <w:r w:rsidR="00CB36B7">
          <w:t>3</w:t>
        </w:r>
      </w:p>
    </w:sdtContent>
  </w:sdt>
  <w:p w:rsidR="00FB2A79" w:rsidRDefault="00FB2A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F1" w:rsidRDefault="00CE0AF1" w:rsidP="00433EFA">
      <w:pPr>
        <w:spacing w:after="0" w:line="240" w:lineRule="auto"/>
      </w:pPr>
      <w:r>
        <w:separator/>
      </w:r>
    </w:p>
  </w:footnote>
  <w:footnote w:type="continuationSeparator" w:id="1">
    <w:p w:rsidR="00CE0AF1" w:rsidRDefault="00CE0AF1" w:rsidP="0043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ADD"/>
    <w:multiLevelType w:val="hybridMultilevel"/>
    <w:tmpl w:val="D326112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590BEC"/>
    <w:multiLevelType w:val="multilevel"/>
    <w:tmpl w:val="09B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44CEB"/>
    <w:multiLevelType w:val="hybridMultilevel"/>
    <w:tmpl w:val="3F72733E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D746D"/>
    <w:multiLevelType w:val="hybridMultilevel"/>
    <w:tmpl w:val="9A52CD16"/>
    <w:lvl w:ilvl="0" w:tplc="D10EAC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687A50"/>
    <w:multiLevelType w:val="multilevel"/>
    <w:tmpl w:val="4C0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6F6F37"/>
    <w:multiLevelType w:val="hybridMultilevel"/>
    <w:tmpl w:val="B55E6778"/>
    <w:lvl w:ilvl="0" w:tplc="D10EAC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570D5D"/>
    <w:multiLevelType w:val="hybridMultilevel"/>
    <w:tmpl w:val="71E831F6"/>
    <w:lvl w:ilvl="0" w:tplc="2690E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7E7F"/>
    <w:multiLevelType w:val="hybridMultilevel"/>
    <w:tmpl w:val="375AD23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D114A"/>
    <w:multiLevelType w:val="hybridMultilevel"/>
    <w:tmpl w:val="C40CB660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4115D"/>
    <w:multiLevelType w:val="hybridMultilevel"/>
    <w:tmpl w:val="93B862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C7C3A"/>
    <w:multiLevelType w:val="hybridMultilevel"/>
    <w:tmpl w:val="1F04403C"/>
    <w:lvl w:ilvl="0" w:tplc="208CDF8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6B2DA0"/>
    <w:multiLevelType w:val="hybridMultilevel"/>
    <w:tmpl w:val="12001012"/>
    <w:lvl w:ilvl="0" w:tplc="208CDF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F3736"/>
    <w:multiLevelType w:val="multilevel"/>
    <w:tmpl w:val="9FE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A3262D"/>
    <w:multiLevelType w:val="hybridMultilevel"/>
    <w:tmpl w:val="67C6851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52AED"/>
    <w:multiLevelType w:val="hybridMultilevel"/>
    <w:tmpl w:val="0B5C1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26DF9"/>
    <w:multiLevelType w:val="hybridMultilevel"/>
    <w:tmpl w:val="11A07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96FCD"/>
    <w:multiLevelType w:val="hybridMultilevel"/>
    <w:tmpl w:val="1C00AC20"/>
    <w:lvl w:ilvl="0" w:tplc="D10EA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25C57"/>
    <w:multiLevelType w:val="hybridMultilevel"/>
    <w:tmpl w:val="734EF42A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B3B73"/>
    <w:multiLevelType w:val="hybridMultilevel"/>
    <w:tmpl w:val="D020D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3546C"/>
    <w:multiLevelType w:val="hybridMultilevel"/>
    <w:tmpl w:val="0E3EAE6A"/>
    <w:lvl w:ilvl="0" w:tplc="D10EAC36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06187"/>
    <w:multiLevelType w:val="hybridMultilevel"/>
    <w:tmpl w:val="873ED224"/>
    <w:lvl w:ilvl="0" w:tplc="D10EAC36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8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3"/>
  </w:num>
  <w:num w:numId="19">
    <w:abstractNumId w:val="5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E48E3"/>
    <w:rsid w:val="0000598C"/>
    <w:rsid w:val="0007046A"/>
    <w:rsid w:val="00074FF4"/>
    <w:rsid w:val="000F24BF"/>
    <w:rsid w:val="001253D3"/>
    <w:rsid w:val="00173B14"/>
    <w:rsid w:val="001945D2"/>
    <w:rsid w:val="002020DD"/>
    <w:rsid w:val="00220584"/>
    <w:rsid w:val="00264681"/>
    <w:rsid w:val="00277B40"/>
    <w:rsid w:val="0029043C"/>
    <w:rsid w:val="002D7F87"/>
    <w:rsid w:val="003360EB"/>
    <w:rsid w:val="00382EFA"/>
    <w:rsid w:val="00394610"/>
    <w:rsid w:val="003C4A56"/>
    <w:rsid w:val="00433EFA"/>
    <w:rsid w:val="00440A43"/>
    <w:rsid w:val="004737E3"/>
    <w:rsid w:val="00580705"/>
    <w:rsid w:val="00592B8D"/>
    <w:rsid w:val="005B00E6"/>
    <w:rsid w:val="005B2367"/>
    <w:rsid w:val="005B2BD2"/>
    <w:rsid w:val="005E48E3"/>
    <w:rsid w:val="006241A8"/>
    <w:rsid w:val="006F2A23"/>
    <w:rsid w:val="007A4CB9"/>
    <w:rsid w:val="00830B74"/>
    <w:rsid w:val="008E00C9"/>
    <w:rsid w:val="008E12FC"/>
    <w:rsid w:val="00907F23"/>
    <w:rsid w:val="00953506"/>
    <w:rsid w:val="00962676"/>
    <w:rsid w:val="00990AE9"/>
    <w:rsid w:val="00997858"/>
    <w:rsid w:val="009A41CE"/>
    <w:rsid w:val="00A56F0D"/>
    <w:rsid w:val="00A805BE"/>
    <w:rsid w:val="00A80E35"/>
    <w:rsid w:val="00A905E2"/>
    <w:rsid w:val="00AC140F"/>
    <w:rsid w:val="00AD407A"/>
    <w:rsid w:val="00B3507B"/>
    <w:rsid w:val="00B42D5B"/>
    <w:rsid w:val="00B51C57"/>
    <w:rsid w:val="00B65AFE"/>
    <w:rsid w:val="00B72839"/>
    <w:rsid w:val="00B9350F"/>
    <w:rsid w:val="00BC6CF3"/>
    <w:rsid w:val="00C21A0D"/>
    <w:rsid w:val="00C26B3E"/>
    <w:rsid w:val="00C30BDB"/>
    <w:rsid w:val="00C61E27"/>
    <w:rsid w:val="00C7019D"/>
    <w:rsid w:val="00CB36B7"/>
    <w:rsid w:val="00CE0AF1"/>
    <w:rsid w:val="00CF77B8"/>
    <w:rsid w:val="00D409E8"/>
    <w:rsid w:val="00DD3C79"/>
    <w:rsid w:val="00DE46BB"/>
    <w:rsid w:val="00E5165D"/>
    <w:rsid w:val="00E85DAD"/>
    <w:rsid w:val="00EE0385"/>
    <w:rsid w:val="00F43020"/>
    <w:rsid w:val="00FB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8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3EFA"/>
  </w:style>
  <w:style w:type="paragraph" w:styleId="Pieddepage">
    <w:name w:val="footer"/>
    <w:basedOn w:val="Normal"/>
    <w:link w:val="PieddepageCar"/>
    <w:uiPriority w:val="99"/>
    <w:unhideWhenUsed/>
    <w:rsid w:val="0043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EFA"/>
  </w:style>
  <w:style w:type="character" w:styleId="Lienhypertexte">
    <w:name w:val="Hyperlink"/>
    <w:basedOn w:val="Policepardfaut"/>
    <w:uiPriority w:val="99"/>
    <w:semiHidden/>
    <w:unhideWhenUsed/>
    <w:rsid w:val="00990A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35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mto.dz/wp-content/uploads/2023/03/Projet-travail-perfectionnement-letranger-UMMT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mto.dz/wp-content/uploads/2023/03/Projet-travail-perfectionnement-letranger-UMMTO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mmto.dz/wp-content/uploads/2023/03/Projet-travail-perfectionnement-letranger-UMMT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mto.dz/wp-content/uploads/2023/03/Projet-travail-perfectionnement-letranger-UMMTO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VDRE</dc:creator>
  <cp:lastModifiedBy>VDRE</cp:lastModifiedBy>
  <cp:revision>6</cp:revision>
  <cp:lastPrinted>2024-03-21T13:31:00Z</cp:lastPrinted>
  <dcterms:created xsi:type="dcterms:W3CDTF">2024-03-21T13:29:00Z</dcterms:created>
  <dcterms:modified xsi:type="dcterms:W3CDTF">2024-03-21T14:32:00Z</dcterms:modified>
</cp:coreProperties>
</file>