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98"/>
      </w:tblGrid>
      <w:tr w:rsidR="003E1311" w:rsidRPr="00E04DDA" w:rsidTr="00B1479B">
        <w:trPr>
          <w:trHeight w:val="375"/>
        </w:trPr>
        <w:tc>
          <w:tcPr>
            <w:tcW w:w="1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311" w:rsidRPr="00E04DDA" w:rsidRDefault="003E1311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-481965</wp:posOffset>
                  </wp:positionV>
                  <wp:extent cx="1651635" cy="1098550"/>
                  <wp:effectExtent l="19050" t="0" r="5715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35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3E1311" w:rsidRPr="00E04DDA" w:rsidTr="00B1479B">
        <w:trPr>
          <w:trHeight w:val="375"/>
        </w:trPr>
        <w:tc>
          <w:tcPr>
            <w:tcW w:w="1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311" w:rsidRDefault="003E1311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3E1311" w:rsidRDefault="003E1311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3E1311" w:rsidRPr="00E04DDA" w:rsidRDefault="003E1311" w:rsidP="00B147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</w:tbl>
    <w:p w:rsidR="003E1311" w:rsidRPr="008A52A3" w:rsidRDefault="003E1311" w:rsidP="003E1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A52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PLANNING DES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CONSULTATIONS DES EMD DU SEMESTRE 03</w:t>
      </w:r>
    </w:p>
    <w:p w:rsidR="00000000" w:rsidRDefault="003E1311" w:rsidP="003E13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DEUXIEME ANNEE SCIENCES FINANCIERES</w:t>
      </w:r>
    </w:p>
    <w:tbl>
      <w:tblPr>
        <w:tblStyle w:val="Ombrageclair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3E1311" w:rsidRPr="003E1311" w:rsidTr="003E1311">
        <w:trPr>
          <w:cnfStyle w:val="100000000000"/>
        </w:trPr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Jour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Heure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Matière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3E131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Lieux</w:t>
            </w:r>
          </w:p>
        </w:tc>
      </w:tr>
      <w:tr w:rsidR="003E1311" w:rsidRPr="003E1311" w:rsidTr="003E1311">
        <w:trPr>
          <w:cnfStyle w:val="000000100000"/>
        </w:trPr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01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11H00-12H30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03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Amphi MAMMERI</w:t>
            </w:r>
          </w:p>
        </w:tc>
      </w:tr>
      <w:tr w:rsidR="003E1311" w:rsidRPr="003E1311" w:rsidTr="003E1311"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01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14H00-15H30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Macroéconomie 01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Amphi MAMMERI</w:t>
            </w:r>
          </w:p>
        </w:tc>
      </w:tr>
      <w:tr w:rsidR="003E1311" w:rsidRPr="003E1311" w:rsidTr="003E1311">
        <w:trPr>
          <w:cnfStyle w:val="000000100000"/>
        </w:trPr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11H00-12H00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Maths financières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Grande Salle 1 SG</w:t>
            </w:r>
          </w:p>
        </w:tc>
      </w:tr>
      <w:tr w:rsidR="003E1311" w:rsidRPr="003E1311" w:rsidTr="003E1311"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12H00-13H00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Comptabilité de G</w:t>
            </w: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estion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Grande Salle 1 SG</w:t>
            </w:r>
          </w:p>
        </w:tc>
      </w:tr>
      <w:tr w:rsidR="003E1311" w:rsidRPr="003E1311" w:rsidTr="003E1311">
        <w:trPr>
          <w:cnfStyle w:val="000000100000"/>
        </w:trPr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13H00-14H00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Finance Publique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Amphi MAMMERI</w:t>
            </w:r>
          </w:p>
        </w:tc>
      </w:tr>
      <w:tr w:rsidR="003E1311" w:rsidRPr="003E1311" w:rsidTr="003E1311"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02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14H00-15H00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Economie monétaire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Amphi MAMMERI</w:t>
            </w:r>
          </w:p>
        </w:tc>
      </w:tr>
      <w:tr w:rsidR="003E1311" w:rsidRPr="003E1311" w:rsidTr="003E1311">
        <w:trPr>
          <w:cnfStyle w:val="000000100000"/>
        </w:trPr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03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10H00-11H00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Méthodologie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Amphi MAMMERI</w:t>
            </w:r>
          </w:p>
        </w:tc>
      </w:tr>
      <w:tr w:rsidR="003E1311" w:rsidRPr="003E1311" w:rsidTr="003E1311">
        <w:tc>
          <w:tcPr>
            <w:cnfStyle w:val="001000000000"/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04 Février 2026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12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H3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0-13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H3</w:t>
            </w:r>
            <w:r w:rsidRPr="003E131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E131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Management</w:t>
            </w:r>
          </w:p>
        </w:tc>
        <w:tc>
          <w:tcPr>
            <w:tcW w:w="3536" w:type="dxa"/>
          </w:tcPr>
          <w:p w:rsidR="003E1311" w:rsidRPr="003E1311" w:rsidRDefault="003E1311" w:rsidP="003E1311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3E1311">
              <w:rPr>
                <w:rFonts w:asciiTheme="majorBidi" w:hAnsiTheme="majorBidi" w:cstheme="majorBidi"/>
                <w:sz w:val="28"/>
                <w:szCs w:val="28"/>
              </w:rPr>
              <w:t>Amphi MAMMERI</w:t>
            </w:r>
          </w:p>
        </w:tc>
      </w:tr>
    </w:tbl>
    <w:p w:rsidR="003E1311" w:rsidRDefault="003E1311" w:rsidP="003E1311">
      <w:pPr>
        <w:jc w:val="center"/>
      </w:pPr>
    </w:p>
    <w:sectPr w:rsidR="003E1311" w:rsidSect="003E13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3E1311"/>
    <w:rsid w:val="003E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1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3E13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FSECSG</dc:creator>
  <cp:keywords/>
  <dc:description/>
  <cp:lastModifiedBy>FSECSG</cp:lastModifiedBy>
  <cp:revision>2</cp:revision>
  <dcterms:created xsi:type="dcterms:W3CDTF">2026-01-30T17:50:00Z</dcterms:created>
  <dcterms:modified xsi:type="dcterms:W3CDTF">2026-01-30T17:59:00Z</dcterms:modified>
</cp:coreProperties>
</file>