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01"/>
        <w:gridCol w:w="1984"/>
        <w:gridCol w:w="3828"/>
        <w:gridCol w:w="210"/>
        <w:gridCol w:w="5368"/>
      </w:tblGrid>
      <w:tr w:rsidR="004E5031" w:rsidRPr="007D1033" w:rsidTr="003144E8">
        <w:trPr>
          <w:trHeight w:val="375"/>
        </w:trPr>
        <w:tc>
          <w:tcPr>
            <w:tcW w:w="150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031" w:rsidRPr="00E04DDA" w:rsidRDefault="004E5031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-448945</wp:posOffset>
                  </wp:positionH>
                  <wp:positionV relativeFrom="paragraph">
                    <wp:posOffset>-294640</wp:posOffset>
                  </wp:positionV>
                  <wp:extent cx="2095500" cy="914400"/>
                  <wp:effectExtent l="19050" t="0" r="0" b="0"/>
                  <wp:wrapNone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7571105</wp:posOffset>
                  </wp:positionH>
                  <wp:positionV relativeFrom="paragraph">
                    <wp:posOffset>-294640</wp:posOffset>
                  </wp:positionV>
                  <wp:extent cx="2095500" cy="914400"/>
                  <wp:effectExtent l="1905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4E5031" w:rsidRPr="007D1033" w:rsidTr="003144E8">
        <w:trPr>
          <w:trHeight w:val="375"/>
        </w:trPr>
        <w:tc>
          <w:tcPr>
            <w:tcW w:w="150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031" w:rsidRDefault="004E5031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4E5031" w:rsidRDefault="004E5031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4E5031" w:rsidRPr="00E04DDA" w:rsidRDefault="004E5031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E5031" w:rsidRPr="007D1033" w:rsidTr="003144E8">
        <w:trPr>
          <w:trHeight w:val="390"/>
        </w:trPr>
        <w:tc>
          <w:tcPr>
            <w:tcW w:w="1509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5031" w:rsidRPr="008A52A3" w:rsidRDefault="004E5031" w:rsidP="00CE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</w:t>
            </w:r>
            <w:r w:rsidR="00CE153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CONSULTATIONS DE COPIES </w:t>
            </w:r>
            <w:r w:rsidR="0025140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EMD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</w:t>
            </w:r>
            <w:r w:rsidR="0025140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4</w:t>
            </w:r>
          </w:p>
          <w:p w:rsidR="004E5031" w:rsidRPr="007D1033" w:rsidRDefault="004E5031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DEUXIEME ANNEE SCIENCES FINANCIERES</w:t>
            </w:r>
          </w:p>
        </w:tc>
      </w:tr>
      <w:tr w:rsidR="004E5031" w:rsidRPr="00364EF0" w:rsidTr="003144E8">
        <w:trPr>
          <w:trHeight w:val="39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31" w:rsidRPr="00364EF0" w:rsidRDefault="004E5031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31" w:rsidRPr="00364EF0" w:rsidRDefault="004E5031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31" w:rsidRPr="00364EF0" w:rsidRDefault="004E5031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557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E5031" w:rsidRPr="00364EF0" w:rsidRDefault="004E5031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4E5031" w:rsidRPr="00364EF0" w:rsidTr="003144E8">
        <w:trPr>
          <w:trHeight w:val="37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31" w:rsidRDefault="00251400" w:rsidP="00CA432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="004E50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 w:rsidR="00CA432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24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</w:t>
            </w:r>
            <w:r w:rsidR="004E50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31" w:rsidRDefault="00CE1536" w:rsidP="00CE15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11</w:t>
            </w:r>
            <w:r w:rsidR="004E503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</w:t>
            </w:r>
            <w:r w:rsidR="00CA432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3</w:t>
            </w:r>
            <w:r w:rsidR="004E503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0-1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2</w:t>
            </w:r>
            <w:r w:rsidR="004E503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3</w:t>
            </w:r>
            <w:r w:rsidR="004E503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31" w:rsidRPr="00364EF0" w:rsidRDefault="00DA7149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Macroéconomie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 </w:t>
            </w: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E5031" w:rsidRPr="00364EF0" w:rsidRDefault="004E5031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3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9E9" w:rsidRDefault="00CE1536" w:rsidP="00CE1536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Grande Salle A 01 </w:t>
            </w:r>
          </w:p>
        </w:tc>
      </w:tr>
      <w:tr w:rsidR="009479E9" w:rsidRPr="00364EF0" w:rsidTr="00C27847">
        <w:trPr>
          <w:trHeight w:val="37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Default="00CA432D" w:rsidP="00CA432D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="009479E9"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24</w:t>
            </w:r>
            <w:r w:rsidR="009479E9"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Pr="0025567A" w:rsidRDefault="009479E9" w:rsidP="00CE1536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CE15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2</w:t>
            </w: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</w:t>
            </w:r>
            <w:r w:rsidR="00CE15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3</w:t>
            </w: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</w:t>
            </w:r>
            <w:r w:rsidR="00CE15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h30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E9" w:rsidRPr="00364EF0" w:rsidRDefault="009479E9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Ethique des affaires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9479E9" w:rsidRPr="00364EF0" w:rsidTr="00C27847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Default="00CA432D" w:rsidP="00CA432D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 24</w:t>
            </w:r>
            <w:r w:rsidR="009479E9"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Pr="0025567A" w:rsidRDefault="009479E9" w:rsidP="00CE1536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CE15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3</w:t>
            </w: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</w:t>
            </w:r>
            <w:r w:rsidR="00CA432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3</w:t>
            </w: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</w:t>
            </w:r>
            <w:r w:rsidR="00CE15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4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</w:t>
            </w:r>
            <w:r w:rsidR="00CE15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3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E9" w:rsidRPr="00364EF0" w:rsidRDefault="00DA7149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Statistique 0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9479E9" w:rsidRPr="00364EF0" w:rsidTr="00C27847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Default="00CA432D" w:rsidP="00CE1536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="009479E9"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 w:rsidR="00CE153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  <w:r w:rsidR="009479E9"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Pr="0025567A" w:rsidRDefault="00CE1536" w:rsidP="00CE1536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</w:t>
            </w:r>
            <w:r w:rsidR="009479E9"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 w:rsidR="009479E9"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 w:rsidR="009479E9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 w:rsidR="009479E9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 w:rsidR="009479E9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E9" w:rsidRPr="00364EF0" w:rsidRDefault="009479E9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Finance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d’entreprise</w:t>
            </w:r>
          </w:p>
        </w:tc>
        <w:tc>
          <w:tcPr>
            <w:tcW w:w="210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9479E9" w:rsidRPr="00364EF0" w:rsidTr="00C27847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Default="00CA432D" w:rsidP="00CA432D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="009479E9"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25 </w:t>
            </w:r>
            <w:r w:rsidR="009479E9"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Mai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Pr="0025567A" w:rsidRDefault="00CE1536" w:rsidP="00CE1536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10</w:t>
            </w:r>
            <w:r w:rsidR="009479E9"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 w:rsidR="009479E9"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 w:rsidR="009479E9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9479E9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</w:t>
            </w:r>
            <w:r w:rsidR="00CA432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 w:rsidR="009479E9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E9" w:rsidRPr="00364EF0" w:rsidRDefault="009479E9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Recherche Opérationnelle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9479E9" w:rsidRPr="00364EF0" w:rsidTr="00C27847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Default="009479E9" w:rsidP="00CA432D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 w:rsidR="00CA432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25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Mai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Pr="0025567A" w:rsidRDefault="009479E9" w:rsidP="00CE1536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CE15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</w:t>
            </w:r>
            <w:r w:rsidR="00CE15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</w:t>
            </w:r>
            <w:r w:rsidR="00CE15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E9" w:rsidRPr="00364EF0" w:rsidRDefault="00DA7149" w:rsidP="00DA71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Normes Comptables</w:t>
            </w: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9479E9" w:rsidRPr="00364EF0" w:rsidTr="00C27847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Default="00CA432D" w:rsidP="00CA432D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="009479E9"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 w:rsidR="009479E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  <w:r w:rsidR="009479E9"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Pr="0025567A" w:rsidRDefault="009479E9" w:rsidP="00CE1536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CE15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2</w:t>
            </w: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</w:t>
            </w:r>
            <w:r w:rsidR="00CE15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</w:t>
            </w:r>
            <w:r w:rsidR="00CE15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3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</w:t>
            </w:r>
            <w:r w:rsidR="00CA432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E9" w:rsidRPr="00364EF0" w:rsidRDefault="00DA7149" w:rsidP="00DA71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Gestion D’entreprise</w:t>
            </w: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3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4E5031" w:rsidRDefault="004E5031" w:rsidP="004E5031">
      <w:pPr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4E5031" w:rsidRPr="00364EF0" w:rsidRDefault="004E5031" w:rsidP="004E5031">
      <w:pPr>
        <w:rPr>
          <w:rFonts w:asciiTheme="majorBidi" w:hAnsiTheme="majorBidi" w:cstheme="majorBidi"/>
          <w:sz w:val="28"/>
          <w:szCs w:val="28"/>
        </w:rPr>
      </w:pPr>
    </w:p>
    <w:p w:rsidR="004E5031" w:rsidRPr="00364EF0" w:rsidRDefault="004E5031" w:rsidP="004E5031">
      <w:pPr>
        <w:rPr>
          <w:rFonts w:asciiTheme="majorBidi" w:hAnsiTheme="majorBidi" w:cstheme="majorBidi"/>
          <w:sz w:val="28"/>
          <w:szCs w:val="28"/>
        </w:rPr>
      </w:pPr>
    </w:p>
    <w:p w:rsidR="00EF4798" w:rsidRDefault="00EF4798"/>
    <w:sectPr w:rsidR="00EF4798" w:rsidSect="007B5B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E5031"/>
    <w:rsid w:val="00055AF4"/>
    <w:rsid w:val="00161073"/>
    <w:rsid w:val="001D00A9"/>
    <w:rsid w:val="00207F4A"/>
    <w:rsid w:val="00251400"/>
    <w:rsid w:val="00366E1D"/>
    <w:rsid w:val="004E5031"/>
    <w:rsid w:val="006D78AE"/>
    <w:rsid w:val="006F0459"/>
    <w:rsid w:val="00811998"/>
    <w:rsid w:val="009479E9"/>
    <w:rsid w:val="00AB0EE5"/>
    <w:rsid w:val="00B51E85"/>
    <w:rsid w:val="00BE194D"/>
    <w:rsid w:val="00CA432D"/>
    <w:rsid w:val="00CE1536"/>
    <w:rsid w:val="00D17627"/>
    <w:rsid w:val="00DA7149"/>
    <w:rsid w:val="00EF4798"/>
    <w:rsid w:val="00F7356B"/>
    <w:rsid w:val="00FD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0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SF</dc:creator>
  <cp:lastModifiedBy>HP pro3330</cp:lastModifiedBy>
  <cp:revision>4</cp:revision>
  <dcterms:created xsi:type="dcterms:W3CDTF">2026-05-18T08:17:00Z</dcterms:created>
  <dcterms:modified xsi:type="dcterms:W3CDTF">2026-05-20T12:05:00Z</dcterms:modified>
</cp:coreProperties>
</file>