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B7D8" w14:textId="77777777" w:rsidR="00926CD5" w:rsidRPr="00C42B5C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16544CEB" w14:textId="7802A512" w:rsidR="00926CD5" w:rsidRPr="00C42B5C" w:rsidRDefault="00926CD5" w:rsidP="00001FF8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001FF8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7236A13B" w14:textId="30D7E978" w:rsidR="00001FF8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جدول امتحانات السداسي </w:t>
      </w:r>
      <w:r w:rsidR="00001FF8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الثالث</w:t>
      </w:r>
      <w:r w:rsidR="008926D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 </w:t>
      </w:r>
      <w:r w:rsidR="00001FF8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202</w:t>
      </w:r>
      <w:r w:rsidR="00001FF8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5</w:t>
      </w:r>
      <w:r w:rsidR="00001FF8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/202</w:t>
      </w:r>
      <w:r w:rsidR="00001FF8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6</w:t>
      </w:r>
    </w:p>
    <w:p w14:paraId="3B1784D3" w14:textId="0825E53C" w:rsidR="00926CD5" w:rsidRPr="00001FF8" w:rsidRDefault="00001FF8" w:rsidP="00001FF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001FF8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926CD5" w:rsidRPr="00001FF8">
        <w:rPr>
          <w:rFonts w:ascii="Andalus" w:hAnsi="Andalus" w:cs="Andalus" w:hint="cs"/>
          <w:sz w:val="40"/>
          <w:szCs w:val="40"/>
          <w:rtl/>
          <w:lang w:bidi="ar-DZ"/>
        </w:rPr>
        <w:t xml:space="preserve">لسنة </w:t>
      </w:r>
      <w:bookmarkStart w:id="0" w:name="_Hlk187474664"/>
      <w:r w:rsidR="008D30BD" w:rsidRPr="00001FF8">
        <w:rPr>
          <w:rFonts w:ascii="Andalus" w:hAnsi="Andalus" w:cs="Andalus" w:hint="cs"/>
          <w:sz w:val="40"/>
          <w:szCs w:val="40"/>
          <w:rtl/>
          <w:lang w:bidi="ar-DZ"/>
        </w:rPr>
        <w:t>الثانية</w:t>
      </w:r>
      <w:r w:rsidR="00926CD5" w:rsidRPr="00001FF8">
        <w:rPr>
          <w:rFonts w:ascii="Andalus" w:hAnsi="Andalus" w:cs="Andalus" w:hint="cs"/>
          <w:sz w:val="40"/>
          <w:szCs w:val="40"/>
          <w:rtl/>
          <w:lang w:bidi="ar-DZ"/>
        </w:rPr>
        <w:t xml:space="preserve"> ماستر. </w:t>
      </w:r>
      <w:bookmarkEnd w:id="0"/>
    </w:p>
    <w:p w14:paraId="104F6800" w14:textId="0D6ABEAA" w:rsidR="00926CD5" w:rsidRPr="00046456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علم اجتماع التنظيم والعمل</w:t>
      </w:r>
      <w:r w:rsidR="008926DC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8D30BD">
        <w:rPr>
          <w:rFonts w:ascii="Andalus" w:hAnsi="Andalus" w:cs="Andalus"/>
          <w:sz w:val="40"/>
          <w:szCs w:val="40"/>
          <w:lang w:bidi="ar-DZ"/>
        </w:rPr>
        <w:t>M2</w:t>
      </w:r>
    </w:p>
    <w:p w14:paraId="51557734" w14:textId="77777777" w:rsidR="00926CD5" w:rsidRDefault="00926CD5" w:rsidP="00926CD5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544"/>
        <w:gridCol w:w="1984"/>
        <w:gridCol w:w="1843"/>
        <w:gridCol w:w="2410"/>
        <w:gridCol w:w="4667"/>
      </w:tblGrid>
      <w:tr w:rsidR="00926CD5" w14:paraId="541D4794" w14:textId="77777777" w:rsidTr="00892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bottom w:val="none" w:sz="0" w:space="0" w:color="auto"/>
            </w:tcBorders>
          </w:tcPr>
          <w:p w14:paraId="56CAF05D" w14:textId="77777777" w:rsidR="00926CD5" w:rsidRDefault="00926CD5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4273FDE5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vAlign w:val="center"/>
          </w:tcPr>
          <w:p w14:paraId="76E0196C" w14:textId="2028C430" w:rsidR="00926CD5" w:rsidRPr="00E2411A" w:rsidRDefault="00E96E3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</w:t>
            </w: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لتاريخ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0E3C3F45" w14:textId="26081C0C" w:rsidR="00926CD5" w:rsidRPr="00E2411A" w:rsidRDefault="00E96E30" w:rsidP="00E96E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853F76F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08482E1A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A566F4" w:rsidRPr="00C42B5C" w14:paraId="0025E1C1" w14:textId="77777777" w:rsidTr="008A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024FD216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1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3B36E3" w14:textId="48DF2A8F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تشريعات العمل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B57257" w14:textId="5750EEE7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F05637" w14:textId="4567AB35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أوشن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F2830F5" w14:textId="5ABAE913" w:rsidR="00A566F4" w:rsidRPr="00560F6A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11:00 --- 12:30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34281121" w14:textId="616E9DD6" w:rsidR="00A566F4" w:rsidRPr="007E4FC8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AD3DD4">
              <w:rPr>
                <w:rFonts w:asciiTheme="majorHAnsi" w:hAnsiTheme="majorHAnsi" w:cstheme="majorHAnsi"/>
                <w:b/>
                <w:bCs/>
                <w:color w:val="auto"/>
                <w:sz w:val="40"/>
                <w:szCs w:val="40"/>
                <w:rtl/>
                <w:lang w:bidi="ar-DZ"/>
              </w:rPr>
              <w:t xml:space="preserve">المدرج </w:t>
            </w:r>
            <w:r w:rsidR="00614C3F" w:rsidRPr="00AD3DD4">
              <w:rPr>
                <w:rFonts w:asciiTheme="majorHAnsi" w:hAnsiTheme="majorHAnsi" w:cstheme="majorHAnsi" w:hint="cs"/>
                <w:b/>
                <w:bCs/>
                <w:color w:val="auto"/>
                <w:sz w:val="40"/>
                <w:szCs w:val="40"/>
                <w:rtl/>
                <w:lang w:bidi="ar-DZ"/>
              </w:rPr>
              <w:t>04</w:t>
            </w:r>
          </w:p>
        </w:tc>
      </w:tr>
      <w:tr w:rsidR="00A566F4" w:rsidRPr="00C42B5C" w14:paraId="1CA23D26" w14:textId="77777777" w:rsidTr="008A2AB9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8525685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14:paraId="19CE0902" w14:textId="421A45C5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التحليل السوسيولوجي</w:t>
            </w: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للمؤسسات</w:t>
            </w: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في ا</w:t>
            </w: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لجزائر</w:t>
            </w:r>
          </w:p>
        </w:tc>
        <w:tc>
          <w:tcPr>
            <w:tcW w:w="1984" w:type="dxa"/>
            <w:vAlign w:val="center"/>
          </w:tcPr>
          <w:p w14:paraId="103C47AE" w14:textId="302F2F0B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vAlign w:val="center"/>
          </w:tcPr>
          <w:p w14:paraId="7396894B" w14:textId="240C2C2C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خوجة</w:t>
            </w:r>
          </w:p>
        </w:tc>
        <w:tc>
          <w:tcPr>
            <w:tcW w:w="2410" w:type="dxa"/>
            <w:vMerge/>
            <w:vAlign w:val="center"/>
          </w:tcPr>
          <w:p w14:paraId="711DED17" w14:textId="77777777" w:rsidR="00A566F4" w:rsidRPr="00C42B5C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41D8C75" w14:textId="77777777" w:rsidR="00A566F4" w:rsidRPr="00C42B5C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A566F4" w:rsidRPr="00C42B5C" w14:paraId="45C80DBF" w14:textId="77777777" w:rsidTr="008A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171089B6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7FD9B7" w14:textId="34709ACC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منهجية ت</w:t>
            </w: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حرير مذكرة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D03012" w14:textId="06872D3E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126A4" w14:textId="0F27195B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رميشي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C41E0C" w14:textId="77777777" w:rsidR="00A566F4" w:rsidRPr="00C42B5C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CC17C3E" w14:textId="77777777" w:rsidR="00A566F4" w:rsidRPr="00C42B5C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A566F4" w:rsidRPr="00C42B5C" w14:paraId="777EC58F" w14:textId="77777777" w:rsidTr="008A2AB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6C42D35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544" w:type="dxa"/>
            <w:vAlign w:val="center"/>
          </w:tcPr>
          <w:p w14:paraId="4F071568" w14:textId="5DF851C8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الإحصاء</w:t>
            </w:r>
          </w:p>
        </w:tc>
        <w:tc>
          <w:tcPr>
            <w:tcW w:w="1984" w:type="dxa"/>
            <w:vAlign w:val="center"/>
          </w:tcPr>
          <w:p w14:paraId="5DCD17BD" w14:textId="47DD0072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vAlign w:val="center"/>
          </w:tcPr>
          <w:p w14:paraId="20148926" w14:textId="1A35B1C7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خيذر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4EDE4853" w14:textId="77777777" w:rsidR="00A566F4" w:rsidRPr="00C42B5C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08989F8" w14:textId="77777777" w:rsidR="00A566F4" w:rsidRPr="00C42B5C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A566F4" w:rsidRPr="00C42B5C" w14:paraId="0AC69125" w14:textId="77777777" w:rsidTr="008A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56DF051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A92685" w14:textId="698D942C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المقاولاتية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37A703" w14:textId="7B5FC3E8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F111A" w14:textId="4ED177F2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تقادلة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100BC2" w14:textId="77777777" w:rsidR="00A566F4" w:rsidRPr="00C42B5C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69FC7F4" w14:textId="77777777" w:rsidR="00A566F4" w:rsidRPr="00C42B5C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A566F4" w:rsidRPr="00C42B5C" w14:paraId="4A0B69CA" w14:textId="77777777" w:rsidTr="008A2AB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EBAE013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544" w:type="dxa"/>
            <w:vAlign w:val="center"/>
          </w:tcPr>
          <w:p w14:paraId="62333C7A" w14:textId="35D4ABA8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الدراسات المؤسسة في الجزائر</w:t>
            </w:r>
          </w:p>
        </w:tc>
        <w:tc>
          <w:tcPr>
            <w:tcW w:w="1984" w:type="dxa"/>
            <w:vAlign w:val="center"/>
          </w:tcPr>
          <w:p w14:paraId="62A3ECA9" w14:textId="24A99B07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vAlign w:val="center"/>
          </w:tcPr>
          <w:p w14:paraId="45BAEF27" w14:textId="7C8D3346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قريمس</w:t>
            </w:r>
          </w:p>
        </w:tc>
        <w:tc>
          <w:tcPr>
            <w:tcW w:w="2410" w:type="dxa"/>
            <w:vMerge/>
            <w:vAlign w:val="center"/>
          </w:tcPr>
          <w:p w14:paraId="2F758A41" w14:textId="77777777" w:rsidR="00A566F4" w:rsidRPr="00C42B5C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B45A658" w14:textId="77777777" w:rsidR="00A566F4" w:rsidRPr="00C42B5C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A566F4" w:rsidRPr="00C42B5C" w14:paraId="5A295FEE" w14:textId="77777777" w:rsidTr="008A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32E652D5" w14:textId="77777777" w:rsidR="00A566F4" w:rsidRPr="00E2411A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049729" w14:textId="5EEF5EB2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سوق العمل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27DB4E" w14:textId="7F0A03B0" w:rsidR="00A566F4" w:rsidRPr="00A566F4" w:rsidRDefault="008F2C37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</w:t>
            </w:r>
            <w:r w:rsidR="00A566F4"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53041" w14:textId="3EF2317B" w:rsidR="00A566F4" w:rsidRPr="00A566F4" w:rsidRDefault="00A566F4" w:rsidP="008A2A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هلال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BE8FD30" w14:textId="77777777" w:rsidR="00A566F4" w:rsidRPr="00C42B5C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445F088" w14:textId="77777777" w:rsidR="00A566F4" w:rsidRPr="00C42B5C" w:rsidRDefault="00A566F4" w:rsidP="00A566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A566F4" w:rsidRPr="00C42B5C" w14:paraId="70EE720F" w14:textId="77777777" w:rsidTr="008A2AB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00521517" w14:textId="77777777" w:rsidR="00A566F4" w:rsidRPr="00371433" w:rsidRDefault="00A566F4" w:rsidP="00A566F4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544" w:type="dxa"/>
            <w:vAlign w:val="center"/>
          </w:tcPr>
          <w:p w14:paraId="67FFCED9" w14:textId="1BA00345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الحراك المهني والاجتماعي في الجزائر</w:t>
            </w:r>
          </w:p>
        </w:tc>
        <w:tc>
          <w:tcPr>
            <w:tcW w:w="1984" w:type="dxa"/>
            <w:vAlign w:val="center"/>
          </w:tcPr>
          <w:p w14:paraId="5BAF3D37" w14:textId="5B3B0B97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27/01/</w:t>
            </w:r>
            <w:r w:rsidR="00001FF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1843" w:type="dxa"/>
            <w:vAlign w:val="center"/>
          </w:tcPr>
          <w:p w14:paraId="6CCC3BCC" w14:textId="4920CC18" w:rsidR="00A566F4" w:rsidRPr="00A566F4" w:rsidRDefault="00A566F4" w:rsidP="008A2A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66F4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حنان</w:t>
            </w:r>
          </w:p>
        </w:tc>
        <w:tc>
          <w:tcPr>
            <w:tcW w:w="2410" w:type="dxa"/>
            <w:vMerge/>
            <w:vAlign w:val="center"/>
          </w:tcPr>
          <w:p w14:paraId="721EF29F" w14:textId="77777777" w:rsidR="00A566F4" w:rsidRPr="00371433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84EC529" w14:textId="77777777" w:rsidR="00A566F4" w:rsidRPr="00371433" w:rsidRDefault="00A566F4" w:rsidP="00A566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1"/>
    </w:tbl>
    <w:p w14:paraId="759966ED" w14:textId="77777777" w:rsidR="00FE4D91" w:rsidRDefault="00FE4D91">
      <w:pPr>
        <w:rPr>
          <w:rtl/>
        </w:rPr>
      </w:pPr>
    </w:p>
    <w:p w14:paraId="7F72264E" w14:textId="77777777" w:rsidR="00102236" w:rsidRPr="00C42B5C" w:rsidRDefault="00102236" w:rsidP="00102236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4FC19077" w14:textId="23F8BC19" w:rsidR="00102236" w:rsidRPr="00C42B5C" w:rsidRDefault="00102236" w:rsidP="008332B4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8332B4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526BC503" w14:textId="42DA4A3C" w:rsidR="008332B4" w:rsidRDefault="00102236" w:rsidP="00102236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جدول امتحانات السداسي </w:t>
      </w:r>
      <w:r w:rsidR="008332B4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الثالث. </w:t>
      </w:r>
      <w:r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 </w:t>
      </w:r>
      <w:r w:rsidR="008332B4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202</w:t>
      </w:r>
      <w:r w:rsidR="008332B4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5</w:t>
      </w:r>
      <w:r w:rsidR="008332B4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/202</w:t>
      </w:r>
      <w:r w:rsidR="008332B4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6</w:t>
      </w:r>
    </w:p>
    <w:p w14:paraId="4FD0092F" w14:textId="0367D98A" w:rsidR="00102236" w:rsidRPr="008332B4" w:rsidRDefault="008332B4" w:rsidP="008332B4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8332B4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102236" w:rsidRPr="008332B4">
        <w:rPr>
          <w:rFonts w:ascii="Andalus" w:hAnsi="Andalus" w:cs="Andalus" w:hint="cs"/>
          <w:sz w:val="40"/>
          <w:szCs w:val="40"/>
          <w:rtl/>
          <w:lang w:bidi="ar-DZ"/>
        </w:rPr>
        <w:t xml:space="preserve">لسنة الثانية ماستر. </w:t>
      </w:r>
    </w:p>
    <w:p w14:paraId="3102A480" w14:textId="35979253" w:rsidR="00926CD5" w:rsidRPr="00046456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علم اجتماع الجريمة والانحراف</w:t>
      </w:r>
      <w:r w:rsidR="00D90541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102236">
        <w:rPr>
          <w:rFonts w:ascii="Andalus" w:hAnsi="Andalus" w:cs="Andalus"/>
          <w:sz w:val="40"/>
          <w:szCs w:val="40"/>
          <w:lang w:bidi="ar-DZ"/>
        </w:rPr>
        <w:t>M2</w:t>
      </w:r>
    </w:p>
    <w:p w14:paraId="4D6D80C4" w14:textId="77777777" w:rsidR="00926CD5" w:rsidRDefault="00926CD5" w:rsidP="00926CD5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969"/>
        <w:gridCol w:w="1843"/>
        <w:gridCol w:w="2410"/>
        <w:gridCol w:w="2126"/>
        <w:gridCol w:w="4100"/>
      </w:tblGrid>
      <w:tr w:rsidR="00926CD5" w14:paraId="41C51D36" w14:textId="77777777" w:rsidTr="00D90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bottom w:val="none" w:sz="0" w:space="0" w:color="auto"/>
            </w:tcBorders>
          </w:tcPr>
          <w:p w14:paraId="7CF1B6DE" w14:textId="77777777" w:rsidR="00926CD5" w:rsidRDefault="00926CD5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969" w:type="dxa"/>
            <w:tcBorders>
              <w:bottom w:val="none" w:sz="0" w:space="0" w:color="auto"/>
            </w:tcBorders>
            <w:vAlign w:val="center"/>
          </w:tcPr>
          <w:p w14:paraId="6001506B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2D76F6C2" w14:textId="219A69A5" w:rsidR="00926CD5" w:rsidRPr="00E2411A" w:rsidRDefault="00E96E3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7E53ACE" w14:textId="5FE5A8D1" w:rsidR="00926CD5" w:rsidRPr="00E2411A" w:rsidRDefault="00E96E30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400DD1DE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100" w:type="dxa"/>
            <w:tcBorders>
              <w:bottom w:val="none" w:sz="0" w:space="0" w:color="auto"/>
            </w:tcBorders>
            <w:vAlign w:val="center"/>
          </w:tcPr>
          <w:p w14:paraId="6D39141A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102236" w:rsidRPr="00C42B5C" w14:paraId="33E2D9D0" w14:textId="77777777" w:rsidTr="00897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41FE6C85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96043B" w14:textId="7F3E3780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المؤسس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ات العقابية و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الاصلاحية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D2414" w14:textId="06B664D2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CDC22B" w14:textId="539A906A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بومدين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9EE096" w14:textId="44F5E475" w:rsidR="00102236" w:rsidRPr="00560F6A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11:00 --- 12:30</w:t>
            </w:r>
          </w:p>
        </w:tc>
        <w:tc>
          <w:tcPr>
            <w:tcW w:w="4100" w:type="dxa"/>
            <w:vMerge w:val="restart"/>
            <w:shd w:val="clear" w:color="auto" w:fill="auto"/>
            <w:vAlign w:val="center"/>
          </w:tcPr>
          <w:p w14:paraId="2E1AA2CD" w14:textId="77777777" w:rsidR="00102236" w:rsidRPr="001B40BC" w:rsidRDefault="00102236" w:rsidP="0010223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27FD1A33" w14:textId="19E935FE" w:rsidR="00102236" w:rsidRPr="00102236" w:rsidRDefault="00102236" w:rsidP="00102236">
            <w:pPr>
              <w:bidi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102236">
              <w:rPr>
                <w:rFonts w:asciiTheme="majorHAnsi" w:hAnsiTheme="majorHAnsi" w:cstheme="maj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ق.</w:t>
            </w:r>
            <w:r w:rsidR="003C50C7">
              <w:rPr>
                <w:rFonts w:asciiTheme="majorHAnsi" w:hAnsiTheme="majorHAnsi" w:cstheme="maj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 </w:t>
            </w:r>
            <w:r w:rsidRPr="00102236">
              <w:rPr>
                <w:rFonts w:asciiTheme="majorHAnsi" w:hAnsiTheme="majorHAnsi" w:cstheme="maj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ك 105</w:t>
            </w:r>
            <w:r w:rsidRPr="00102236">
              <w:rPr>
                <w:rFonts w:cstheme="minorHAnsi" w:hint="cs"/>
                <w:b/>
                <w:bCs/>
                <w:color w:val="auto"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102236" w:rsidRPr="00C42B5C" w14:paraId="1F4C9544" w14:textId="77777777" w:rsidTr="00897B2F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0CADEC0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969" w:type="dxa"/>
            <w:vAlign w:val="center"/>
          </w:tcPr>
          <w:p w14:paraId="21D02B97" w14:textId="10E42ECD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الجرائم المستحدثة</w:t>
            </w:r>
          </w:p>
        </w:tc>
        <w:tc>
          <w:tcPr>
            <w:tcW w:w="1843" w:type="dxa"/>
            <w:vAlign w:val="center"/>
          </w:tcPr>
          <w:p w14:paraId="4A251067" w14:textId="686C008F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vAlign w:val="center"/>
          </w:tcPr>
          <w:p w14:paraId="0AF32360" w14:textId="3D5B02C0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شوكري</w:t>
            </w:r>
          </w:p>
        </w:tc>
        <w:tc>
          <w:tcPr>
            <w:tcW w:w="2126" w:type="dxa"/>
            <w:vMerge/>
            <w:vAlign w:val="center"/>
          </w:tcPr>
          <w:p w14:paraId="2CA0D931" w14:textId="77777777" w:rsidR="00102236" w:rsidRPr="00C42B5C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31B8F2EF" w14:textId="77777777" w:rsidR="00102236" w:rsidRPr="00C42B5C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02236" w:rsidRPr="00C42B5C" w14:paraId="74963CBC" w14:textId="77777777" w:rsidTr="00897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8070E65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C0177A" w14:textId="267D5E31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الخدم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ات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الاجتماعية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1748A" w14:textId="324D4A07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F0CE71" w14:textId="52C58B2F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شنيط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2C85A4" w14:textId="77777777" w:rsidR="00102236" w:rsidRPr="00C42B5C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000FAE16" w14:textId="77777777" w:rsidR="00102236" w:rsidRPr="00C42B5C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02236" w:rsidRPr="00C42B5C" w14:paraId="6ACCF1AB" w14:textId="77777777" w:rsidTr="00897B2F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2A4E1B9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969" w:type="dxa"/>
            <w:vAlign w:val="center"/>
          </w:tcPr>
          <w:p w14:paraId="4A744D33" w14:textId="28D606D7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ملتقى التدريب</w:t>
            </w: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 w14:paraId="6AC272F1" w14:textId="02A02FD2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vAlign w:val="center"/>
          </w:tcPr>
          <w:p w14:paraId="40C08A73" w14:textId="1CE42758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قمقاني</w:t>
            </w:r>
          </w:p>
        </w:tc>
        <w:tc>
          <w:tcPr>
            <w:tcW w:w="2126" w:type="dxa"/>
            <w:vMerge/>
            <w:vAlign w:val="center"/>
          </w:tcPr>
          <w:p w14:paraId="358C4421" w14:textId="77777777" w:rsidR="00102236" w:rsidRPr="00C42B5C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611E8479" w14:textId="77777777" w:rsidR="00102236" w:rsidRPr="00C42B5C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02236" w:rsidRPr="00C42B5C" w14:paraId="09ADF321" w14:textId="77777777" w:rsidTr="00897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360138C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DAC764" w14:textId="4F2A8AD8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تحليل المعطيات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FFF87" w14:textId="7B446631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9A9A5C" w14:textId="34083586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ا. حمامي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209DBB" w14:textId="77777777" w:rsidR="00102236" w:rsidRPr="00C42B5C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4D4FCE66" w14:textId="77777777" w:rsidR="00102236" w:rsidRPr="00C42B5C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02236" w:rsidRPr="00C42B5C" w14:paraId="60CD401C" w14:textId="77777777" w:rsidTr="00897B2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154E4D2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969" w:type="dxa"/>
            <w:vAlign w:val="center"/>
          </w:tcPr>
          <w:p w14:paraId="60DB3018" w14:textId="77C62FA2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جنوح الاحداث</w:t>
            </w:r>
          </w:p>
        </w:tc>
        <w:tc>
          <w:tcPr>
            <w:tcW w:w="1843" w:type="dxa"/>
            <w:vAlign w:val="center"/>
          </w:tcPr>
          <w:p w14:paraId="53D0E075" w14:textId="6833A576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vAlign w:val="center"/>
          </w:tcPr>
          <w:p w14:paraId="0F3FDD3F" w14:textId="3F0FC3CC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رحوي</w:t>
            </w:r>
            <w:proofErr w:type="spellEnd"/>
            <w:proofErr w:type="gramEnd"/>
          </w:p>
        </w:tc>
        <w:tc>
          <w:tcPr>
            <w:tcW w:w="2126" w:type="dxa"/>
            <w:vMerge/>
            <w:vAlign w:val="center"/>
          </w:tcPr>
          <w:p w14:paraId="20176D37" w14:textId="77777777" w:rsidR="00102236" w:rsidRPr="00C42B5C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3DC59AB7" w14:textId="77777777" w:rsidR="00102236" w:rsidRPr="00C42B5C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02236" w:rsidRPr="00C42B5C" w14:paraId="68855A22" w14:textId="77777777" w:rsidTr="00897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3D216603" w14:textId="77777777" w:rsidR="00102236" w:rsidRPr="00E2411A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5353E3" w14:textId="091E63CC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الأنتروبولوجيا الجنائية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5FA4B" w14:textId="60CF0A0B" w:rsidR="00102236" w:rsidRPr="00102236" w:rsidRDefault="008F2C37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</w:t>
            </w:r>
            <w:r w:rsidR="00102236"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1FC605" w14:textId="364CEF3F" w:rsidR="00102236" w:rsidRPr="00102236" w:rsidRDefault="00102236" w:rsidP="00897B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معيوش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FC7F31" w14:textId="77777777" w:rsidR="00102236" w:rsidRPr="00C42B5C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78A83850" w14:textId="77777777" w:rsidR="00102236" w:rsidRPr="00C42B5C" w:rsidRDefault="00102236" w:rsidP="001022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02236" w:rsidRPr="00C42B5C" w14:paraId="272DEFDC" w14:textId="77777777" w:rsidTr="00897B2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5EDFBAF8" w14:textId="77777777" w:rsidR="00102236" w:rsidRPr="00371433" w:rsidRDefault="00102236" w:rsidP="0010223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969" w:type="dxa"/>
            <w:vAlign w:val="center"/>
          </w:tcPr>
          <w:p w14:paraId="48149628" w14:textId="1A73DD9F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برمجيات تحليل المعطيات</w:t>
            </w:r>
          </w:p>
        </w:tc>
        <w:tc>
          <w:tcPr>
            <w:tcW w:w="1843" w:type="dxa"/>
            <w:vAlign w:val="center"/>
          </w:tcPr>
          <w:p w14:paraId="58D1631B" w14:textId="34C8D674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27/01/</w:t>
            </w:r>
            <w:r w:rsidR="008332B4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410" w:type="dxa"/>
            <w:vAlign w:val="center"/>
          </w:tcPr>
          <w:p w14:paraId="73D3F632" w14:textId="220F1FEA" w:rsidR="00102236" w:rsidRPr="00102236" w:rsidRDefault="00102236" w:rsidP="00897B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102236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حمامي</w:t>
            </w:r>
          </w:p>
        </w:tc>
        <w:tc>
          <w:tcPr>
            <w:tcW w:w="2126" w:type="dxa"/>
            <w:vMerge/>
            <w:vAlign w:val="center"/>
          </w:tcPr>
          <w:p w14:paraId="2598D1E1" w14:textId="77777777" w:rsidR="00102236" w:rsidRPr="00371433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72B86600" w14:textId="77777777" w:rsidR="00102236" w:rsidRPr="00371433" w:rsidRDefault="00102236" w:rsidP="001022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40E651BA" w14:textId="77777777" w:rsidR="00926CD5" w:rsidRDefault="00926CD5"/>
    <w:sectPr w:rsidR="00926CD5" w:rsidSect="00926CD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E5932"/>
    <w:multiLevelType w:val="hybridMultilevel"/>
    <w:tmpl w:val="D3E23B74"/>
    <w:lvl w:ilvl="0" w:tplc="73A867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D5"/>
    <w:rsid w:val="00001FF8"/>
    <w:rsid w:val="00046F93"/>
    <w:rsid w:val="00102236"/>
    <w:rsid w:val="001B40BC"/>
    <w:rsid w:val="00200E56"/>
    <w:rsid w:val="002468FD"/>
    <w:rsid w:val="003C50C7"/>
    <w:rsid w:val="00614C3F"/>
    <w:rsid w:val="006644A8"/>
    <w:rsid w:val="006A2A38"/>
    <w:rsid w:val="007C6E5E"/>
    <w:rsid w:val="007E4FC8"/>
    <w:rsid w:val="008332B4"/>
    <w:rsid w:val="008926DC"/>
    <w:rsid w:val="00897892"/>
    <w:rsid w:val="00897B2F"/>
    <w:rsid w:val="008A2AB9"/>
    <w:rsid w:val="008D30BD"/>
    <w:rsid w:val="008F2C37"/>
    <w:rsid w:val="00900A90"/>
    <w:rsid w:val="00920A8D"/>
    <w:rsid w:val="00926CD5"/>
    <w:rsid w:val="00A566F4"/>
    <w:rsid w:val="00AD3DD4"/>
    <w:rsid w:val="00B47551"/>
    <w:rsid w:val="00C94029"/>
    <w:rsid w:val="00D90541"/>
    <w:rsid w:val="00DB705D"/>
    <w:rsid w:val="00E96E30"/>
    <w:rsid w:val="00EB7BD8"/>
    <w:rsid w:val="00FA6B3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2A9"/>
  <w15:chartTrackingRefBased/>
  <w15:docId w15:val="{BBFD4640-C9BE-4374-88AF-1074C05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C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926C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9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25</cp:revision>
  <cp:lastPrinted>2025-04-27T12:13:00Z</cp:lastPrinted>
  <dcterms:created xsi:type="dcterms:W3CDTF">2025-04-26T05:29:00Z</dcterms:created>
  <dcterms:modified xsi:type="dcterms:W3CDTF">2025-12-21T10:05:00Z</dcterms:modified>
</cp:coreProperties>
</file>