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2E" w:rsidRDefault="00FA6A2E" w:rsidP="00FA6A2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FA6A2E" w:rsidRDefault="00FA6A2E" w:rsidP="00FA6A2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PEM Histoire Géographie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685"/>
        <w:gridCol w:w="2835"/>
        <w:gridCol w:w="3084"/>
      </w:tblGrid>
      <w:tr w:rsidR="00FA6A2E" w:rsidRPr="00FC6403" w:rsidTr="00FC2B96">
        <w:trPr>
          <w:trHeight w:val="372"/>
        </w:trPr>
        <w:tc>
          <w:tcPr>
            <w:tcW w:w="240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6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83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084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FA6A2E" w:rsidRPr="00FC6403" w:rsidTr="00FC2B96">
        <w:trPr>
          <w:trHeight w:val="759"/>
        </w:trPr>
        <w:tc>
          <w:tcPr>
            <w:tcW w:w="2405" w:type="dxa"/>
          </w:tcPr>
          <w:p w:rsidR="00FA6A2E" w:rsidRPr="00FC6403" w:rsidRDefault="00610F84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685" w:type="dxa"/>
          </w:tcPr>
          <w:p w:rsidR="00FA6A2E" w:rsidRPr="00FC6403" w:rsidRDefault="003212DD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E533E">
              <w:rPr>
                <w:bCs/>
                <w:color w:val="000000"/>
                <w:sz w:val="24"/>
                <w:szCs w:val="24"/>
                <w:rtl/>
              </w:rPr>
              <w:t xml:space="preserve">الجزائر وشمال إفريقيا </w:t>
            </w:r>
            <w:r w:rsidRPr="006E533E">
              <w:rPr>
                <w:rFonts w:hint="cs"/>
                <w:bCs/>
                <w:color w:val="000000"/>
                <w:sz w:val="24"/>
                <w:szCs w:val="24"/>
                <w:rtl/>
              </w:rPr>
              <w:t>في العصور</w:t>
            </w:r>
            <w:r w:rsidRPr="006E533E">
              <w:rPr>
                <w:bCs/>
                <w:color w:val="000000"/>
                <w:sz w:val="24"/>
                <w:szCs w:val="24"/>
                <w:rtl/>
              </w:rPr>
              <w:t xml:space="preserve"> القدي</w:t>
            </w:r>
            <w:r w:rsidRPr="006E533E">
              <w:rPr>
                <w:rFonts w:hint="cs"/>
                <w:bCs/>
                <w:color w:val="000000"/>
                <w:sz w:val="24"/>
                <w:szCs w:val="24"/>
                <w:rtl/>
              </w:rPr>
              <w:t>م-</w:t>
            </w: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A2E" w:rsidRPr="00FC6403" w:rsidTr="00FC2B96">
        <w:trPr>
          <w:trHeight w:val="841"/>
        </w:trPr>
        <w:tc>
          <w:tcPr>
            <w:tcW w:w="2405" w:type="dxa"/>
          </w:tcPr>
          <w:p w:rsidR="00610F84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FA6A2E" w:rsidRPr="00FC6403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685" w:type="dxa"/>
          </w:tcPr>
          <w:p w:rsidR="00FA6A2E" w:rsidRPr="00FC6403" w:rsidRDefault="00FC2B96" w:rsidP="00FC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E533E">
              <w:rPr>
                <w:bCs/>
                <w:color w:val="000000"/>
                <w:sz w:val="24"/>
                <w:szCs w:val="24"/>
                <w:rtl/>
              </w:rPr>
              <w:t>مبادئ علم الخرائط</w:t>
            </w:r>
            <w:r w:rsidRPr="006E533E">
              <w:rPr>
                <w:rFonts w:hint="cs"/>
                <w:bCs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A2E" w:rsidRPr="00FC6403" w:rsidTr="00FC2B96">
        <w:trPr>
          <w:trHeight w:val="669"/>
        </w:trPr>
        <w:tc>
          <w:tcPr>
            <w:tcW w:w="2405" w:type="dxa"/>
          </w:tcPr>
          <w:p w:rsidR="00610F84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FA6A2E" w:rsidRPr="00FC6403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685" w:type="dxa"/>
          </w:tcPr>
          <w:p w:rsidR="00FC2B96" w:rsidRPr="00FC2B96" w:rsidRDefault="00FC2B96" w:rsidP="00FC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fr-FR"/>
              </w:rPr>
            </w:pP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>إفريقيا</w:t>
            </w:r>
            <w:r w:rsidRPr="00FC2B9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-1</w:t>
            </w:r>
            <w:r w:rsidRPr="00FC2B96">
              <w:rPr>
                <w:rFonts w:ascii="Arial" w:eastAsia="Arial" w:hAnsi="Arial" w:cs="Arial"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 xml:space="preserve">ما قبل التاريخ </w:t>
            </w:r>
            <w:r w:rsidRPr="00FC2B9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وشمال</w:t>
            </w: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A2E" w:rsidRPr="00FC6403" w:rsidTr="00C064E9">
        <w:trPr>
          <w:trHeight w:val="665"/>
        </w:trPr>
        <w:tc>
          <w:tcPr>
            <w:tcW w:w="2405" w:type="dxa"/>
          </w:tcPr>
          <w:p w:rsidR="00FA6A2E" w:rsidRPr="00FC6403" w:rsidRDefault="00610F84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685" w:type="dxa"/>
          </w:tcPr>
          <w:p w:rsidR="00FA6A2E" w:rsidRPr="00FC6403" w:rsidRDefault="00C61A16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E533E">
              <w:rPr>
                <w:rFonts w:hint="cs"/>
                <w:bCs/>
                <w:sz w:val="24"/>
                <w:szCs w:val="24"/>
                <w:rtl/>
                <w:lang w:bidi="ar-DZ"/>
              </w:rPr>
              <w:t>تكنولوجيا الإعلام والاتصال – 1</w:t>
            </w: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B52F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A2E" w:rsidRPr="00FC6403" w:rsidTr="00C064E9">
        <w:trPr>
          <w:trHeight w:val="622"/>
        </w:trPr>
        <w:tc>
          <w:tcPr>
            <w:tcW w:w="2405" w:type="dxa"/>
          </w:tcPr>
          <w:p w:rsidR="00610F84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FA6A2E" w:rsidRPr="00FC6403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685" w:type="dxa"/>
          </w:tcPr>
          <w:p w:rsidR="00C61A16" w:rsidRPr="00C61A16" w:rsidRDefault="00C61A16" w:rsidP="00C6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5"/>
              <w:jc w:val="right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fr-FR"/>
              </w:rPr>
            </w:pPr>
            <w:r w:rsidRPr="00C61A1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>جغرافيا بشرية</w:t>
            </w:r>
          </w:p>
          <w:p w:rsidR="00FA6A2E" w:rsidRPr="00FC6403" w:rsidRDefault="00FA6A2E" w:rsidP="00C064E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A2E" w:rsidRPr="00FC6403" w:rsidTr="00FC2B96">
        <w:trPr>
          <w:trHeight w:val="617"/>
        </w:trPr>
        <w:tc>
          <w:tcPr>
            <w:tcW w:w="2405" w:type="dxa"/>
          </w:tcPr>
          <w:p w:rsidR="00610F84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FA6A2E" w:rsidRPr="00FC6403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685" w:type="dxa"/>
          </w:tcPr>
          <w:p w:rsidR="00FA6A2E" w:rsidRPr="00FC2B96" w:rsidRDefault="00FC2B96" w:rsidP="00FC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65" w:right="155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fr-FR"/>
              </w:rPr>
            </w:pP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 xml:space="preserve">تاريخ صدر </w:t>
            </w:r>
            <w:r w:rsidRPr="00FC2B9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الإسلا</w:t>
            </w: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 xml:space="preserve">م </w:t>
            </w:r>
            <w:r w:rsidRPr="00FC2B9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والدولة الأموية-1</w:t>
            </w: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A2E" w:rsidRPr="00FC6403" w:rsidTr="00FC2B96">
        <w:trPr>
          <w:trHeight w:val="579"/>
        </w:trPr>
        <w:tc>
          <w:tcPr>
            <w:tcW w:w="2405" w:type="dxa"/>
          </w:tcPr>
          <w:p w:rsidR="00610F84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FA6A2E" w:rsidRPr="00FC6403" w:rsidRDefault="00610F84" w:rsidP="00610F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985" w:type="dxa"/>
          </w:tcPr>
          <w:p w:rsidR="00FA6A2E" w:rsidRPr="00FC6403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685" w:type="dxa"/>
          </w:tcPr>
          <w:p w:rsidR="00FA6A2E" w:rsidRPr="00FC6403" w:rsidRDefault="00FC2B96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2B9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 xml:space="preserve">جغرافيا </w:t>
            </w:r>
            <w:r w:rsidRPr="00FC2B9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r w:rsidRPr="00FC2B96">
              <w:rPr>
                <w:rFonts w:ascii="Calibri" w:eastAsia="Calibri" w:hAnsi="Calibri" w:cs="Calibri" w:hint="cs"/>
                <w:bCs/>
                <w:color w:val="000000"/>
                <w:sz w:val="24"/>
                <w:szCs w:val="24"/>
                <w:rtl/>
                <w:lang w:eastAsia="fr-FR"/>
              </w:rPr>
              <w:t>-1</w:t>
            </w:r>
          </w:p>
        </w:tc>
        <w:tc>
          <w:tcPr>
            <w:tcW w:w="2835" w:type="dxa"/>
          </w:tcPr>
          <w:p w:rsidR="00FA6A2E" w:rsidRPr="00FC6403" w:rsidRDefault="00FA6A2E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 2</w:t>
            </w:r>
          </w:p>
        </w:tc>
        <w:tc>
          <w:tcPr>
            <w:tcW w:w="3084" w:type="dxa"/>
          </w:tcPr>
          <w:p w:rsidR="00FA6A2E" w:rsidRPr="00C61A16" w:rsidRDefault="00FA6A2E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473DD" w:rsidRPr="00FC6403" w:rsidTr="00FC2B96">
        <w:trPr>
          <w:trHeight w:val="579"/>
        </w:trPr>
        <w:tc>
          <w:tcPr>
            <w:tcW w:w="2405" w:type="dxa"/>
          </w:tcPr>
          <w:p w:rsidR="000F1684" w:rsidRDefault="000F1684" w:rsidP="000F16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2473DD" w:rsidRDefault="000F1684" w:rsidP="000F16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27/01/2026</w:t>
            </w:r>
          </w:p>
        </w:tc>
        <w:tc>
          <w:tcPr>
            <w:tcW w:w="1985" w:type="dxa"/>
          </w:tcPr>
          <w:p w:rsidR="002473DD" w:rsidRDefault="00DF41F9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685" w:type="dxa"/>
          </w:tcPr>
          <w:p w:rsidR="00C61A16" w:rsidRPr="00C61A16" w:rsidRDefault="00C61A16" w:rsidP="00C6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1" w:right="248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61A1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C61A1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لإ</w:t>
            </w:r>
            <w:r w:rsidRPr="00C61A16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  <w:lang w:eastAsia="fr-FR"/>
              </w:rPr>
              <w:t>حصاء الجغرافي</w:t>
            </w:r>
            <w:r w:rsidRPr="00C61A16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  <w:lang w:eastAsia="fr-FR"/>
              </w:rPr>
              <w:t>-1</w:t>
            </w:r>
          </w:p>
          <w:p w:rsidR="002473DD" w:rsidRPr="00FC6403" w:rsidRDefault="002473DD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73DD" w:rsidRDefault="00DF41F9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</w:t>
            </w:r>
          </w:p>
        </w:tc>
        <w:tc>
          <w:tcPr>
            <w:tcW w:w="3084" w:type="dxa"/>
          </w:tcPr>
          <w:p w:rsidR="002473DD" w:rsidRPr="00C61A16" w:rsidRDefault="002473DD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473DD" w:rsidRPr="00FC6403" w:rsidTr="00FC2B96">
        <w:trPr>
          <w:trHeight w:val="579"/>
        </w:trPr>
        <w:tc>
          <w:tcPr>
            <w:tcW w:w="2405" w:type="dxa"/>
          </w:tcPr>
          <w:p w:rsidR="002473DD" w:rsidRDefault="000F1684" w:rsidP="000F16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28/01/2026</w:t>
            </w:r>
          </w:p>
        </w:tc>
        <w:tc>
          <w:tcPr>
            <w:tcW w:w="1985" w:type="dxa"/>
          </w:tcPr>
          <w:p w:rsidR="002473DD" w:rsidRDefault="00DF41F9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685" w:type="dxa"/>
          </w:tcPr>
          <w:p w:rsidR="002473DD" w:rsidRPr="00FC6403" w:rsidRDefault="00C61A16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E533E">
              <w:rPr>
                <w:bCs/>
                <w:color w:val="000000"/>
                <w:sz w:val="24"/>
                <w:szCs w:val="24"/>
                <w:rtl/>
              </w:rPr>
              <w:t>تاريخ الحضارات القديمة</w:t>
            </w:r>
          </w:p>
        </w:tc>
        <w:tc>
          <w:tcPr>
            <w:tcW w:w="2835" w:type="dxa"/>
          </w:tcPr>
          <w:p w:rsidR="002473DD" w:rsidRDefault="00DF41F9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</w:t>
            </w:r>
          </w:p>
        </w:tc>
        <w:tc>
          <w:tcPr>
            <w:tcW w:w="3084" w:type="dxa"/>
          </w:tcPr>
          <w:p w:rsidR="002473DD" w:rsidRPr="00C61A16" w:rsidRDefault="002473DD" w:rsidP="00B52F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F1684" w:rsidRPr="00FC6403" w:rsidTr="00FC2B96">
        <w:trPr>
          <w:trHeight w:val="579"/>
        </w:trPr>
        <w:tc>
          <w:tcPr>
            <w:tcW w:w="2405" w:type="dxa"/>
          </w:tcPr>
          <w:p w:rsidR="000F1684" w:rsidRDefault="000F1684" w:rsidP="000F16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0F1684" w:rsidRDefault="000F1684" w:rsidP="000F16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29/01/2026</w:t>
            </w:r>
          </w:p>
        </w:tc>
        <w:tc>
          <w:tcPr>
            <w:tcW w:w="1985" w:type="dxa"/>
          </w:tcPr>
          <w:p w:rsidR="000F1684" w:rsidRDefault="00DF41F9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685" w:type="dxa"/>
          </w:tcPr>
          <w:p w:rsidR="00C61A16" w:rsidRPr="00C61A16" w:rsidRDefault="00C61A16" w:rsidP="00C6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fr-FR" w:bidi="ar-DZ"/>
              </w:rPr>
            </w:pPr>
            <w:r w:rsidRPr="00C61A16">
              <w:rPr>
                <w:rFonts w:ascii="Arial" w:eastAsia="Arial" w:hAnsi="Arial" w:cs="Arial"/>
                <w:bCs/>
                <w:sz w:val="24"/>
                <w:szCs w:val="24"/>
                <w:rtl/>
                <w:lang w:eastAsia="fr-FR"/>
              </w:rPr>
              <w:t>انجليزي</w:t>
            </w:r>
            <w:r w:rsidRPr="00C61A16">
              <w:rPr>
                <w:rFonts w:ascii="Arial" w:eastAsia="Arial" w:hAnsi="Arial" w:cs="Arial" w:hint="eastAsia"/>
                <w:bCs/>
                <w:sz w:val="24"/>
                <w:szCs w:val="24"/>
                <w:rtl/>
                <w:lang w:eastAsia="fr-FR"/>
              </w:rPr>
              <w:t>ة</w:t>
            </w:r>
            <w:r w:rsidRPr="00C61A16">
              <w:rPr>
                <w:rFonts w:ascii="Arial" w:eastAsia="Arial" w:hAnsi="Arial" w:cs="Arial"/>
                <w:bCs/>
                <w:sz w:val="24"/>
                <w:szCs w:val="24"/>
                <w:rtl/>
                <w:lang w:eastAsia="fr-FR" w:bidi="ar-DZ"/>
              </w:rPr>
              <w:t>-1</w:t>
            </w:r>
          </w:p>
          <w:p w:rsidR="000F1684" w:rsidRPr="00FC6403" w:rsidRDefault="000F1684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1684" w:rsidRDefault="00DF41F9" w:rsidP="00374A7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</w:t>
            </w:r>
          </w:p>
        </w:tc>
        <w:tc>
          <w:tcPr>
            <w:tcW w:w="3084" w:type="dxa"/>
          </w:tcPr>
          <w:p w:rsidR="000F1684" w:rsidRPr="00C61A16" w:rsidRDefault="000F1684" w:rsidP="00374A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903D7" w:rsidRDefault="003903D7"/>
    <w:sectPr w:rsidR="003903D7" w:rsidSect="00FA6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2E"/>
    <w:rsid w:val="000F1684"/>
    <w:rsid w:val="002473DD"/>
    <w:rsid w:val="003212DD"/>
    <w:rsid w:val="003903D7"/>
    <w:rsid w:val="00610F84"/>
    <w:rsid w:val="00B52F48"/>
    <w:rsid w:val="00C064E9"/>
    <w:rsid w:val="00C61A16"/>
    <w:rsid w:val="00DF41F9"/>
    <w:rsid w:val="00FA6A2E"/>
    <w:rsid w:val="00FC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8F27A-24D1-4D48-8D6B-EE581353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9</cp:revision>
  <dcterms:created xsi:type="dcterms:W3CDTF">2025-12-15T09:33:00Z</dcterms:created>
  <dcterms:modified xsi:type="dcterms:W3CDTF">2026-01-11T09:52:00Z</dcterms:modified>
</cp:coreProperties>
</file>